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22" w:rsidRDefault="009843FA" w:rsidP="0098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Nr._______prot.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Tiranë, me ____.____2021</w:t>
      </w:r>
    </w:p>
    <w:p w:rsidR="009843FA" w:rsidRDefault="009843FA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B69" w:rsidRPr="00F65DC1" w:rsidRDefault="00E16B69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5DC1">
        <w:rPr>
          <w:rFonts w:ascii="Times New Roman" w:hAnsi="Times New Roman" w:cs="Times New Roman"/>
          <w:b/>
          <w:sz w:val="24"/>
          <w:szCs w:val="24"/>
          <w:lang w:val="sq-AL"/>
        </w:rPr>
        <w:t>UDHËZIM</w:t>
      </w:r>
    </w:p>
    <w:p w:rsidR="00E16B69" w:rsidRPr="00F65DC1" w:rsidRDefault="00E16B69" w:rsidP="00E16B69">
      <w:pPr>
        <w:spacing w:after="0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F65DC1" w:rsidRDefault="00E16B69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5DC1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 _______, datë. ____ _____. </w:t>
      </w:r>
      <w:r w:rsidR="003D1B5C">
        <w:rPr>
          <w:rFonts w:ascii="Times New Roman" w:hAnsi="Times New Roman" w:cs="Times New Roman"/>
          <w:b/>
          <w:sz w:val="24"/>
          <w:szCs w:val="24"/>
          <w:lang w:val="sq-AL"/>
        </w:rPr>
        <w:t>2021</w:t>
      </w:r>
    </w:p>
    <w:p w:rsidR="00E16B69" w:rsidRPr="00F65DC1" w:rsidRDefault="00E16B69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B69" w:rsidRPr="00F65DC1" w:rsidRDefault="00E16B69" w:rsidP="00E16B69">
      <w:pPr>
        <w:spacing w:after="0"/>
        <w:jc w:val="center"/>
        <w:rPr>
          <w:rFonts w:ascii="Times New Roman" w:hAnsi="Times New Roman" w:cs="Times New Roman"/>
          <w:b/>
          <w:caps/>
          <w:sz w:val="10"/>
          <w:szCs w:val="10"/>
          <w:lang w:val="sq-AL"/>
        </w:rPr>
      </w:pPr>
    </w:p>
    <w:p w:rsidR="00E16B69" w:rsidRPr="00F65DC1" w:rsidRDefault="003D1B5C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E16B69" w:rsidRPr="00F65DC1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</w:t>
      </w:r>
    </w:p>
    <w:p w:rsidR="00E16B69" w:rsidRPr="00F65DC1" w:rsidRDefault="00E16B69" w:rsidP="00E16B69">
      <w:pPr>
        <w:spacing w:after="0"/>
        <w:jc w:val="center"/>
        <w:rPr>
          <w:rFonts w:ascii="Times New Roman" w:hAnsi="Times New Roman" w:cs="Times New Roman"/>
          <w:b/>
          <w:caps/>
          <w:sz w:val="10"/>
          <w:szCs w:val="10"/>
          <w:lang w:val="sq-AL"/>
        </w:rPr>
      </w:pPr>
    </w:p>
    <w:p w:rsidR="00DB602C" w:rsidRDefault="00E16B69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3D07">
        <w:rPr>
          <w:rFonts w:ascii="Times New Roman" w:hAnsi="Times New Roman" w:cs="Times New Roman"/>
          <w:b/>
          <w:sz w:val="24"/>
          <w:szCs w:val="24"/>
          <w:lang w:val="sq-AL"/>
        </w:rPr>
        <w:t xml:space="preserve">MËNYRËN E FUNKSIONIMIT DHE PËRGJEGJËSITË E INSTITUCIONEVE </w:t>
      </w:r>
    </w:p>
    <w:p w:rsidR="00DB602C" w:rsidRDefault="00E16B69" w:rsidP="00E16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3D07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TRASHËGIMISË KULTURORE DHE ARTIT </w:t>
      </w:r>
    </w:p>
    <w:p w:rsidR="00E16B69" w:rsidRPr="00F43D07" w:rsidRDefault="00E16B69" w:rsidP="00DB6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3D07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GJATË SEZONIT TURISTIK VEROR </w:t>
      </w:r>
      <w:r w:rsidR="003D1B5C" w:rsidRPr="00F43D07">
        <w:rPr>
          <w:rFonts w:ascii="Times New Roman" w:hAnsi="Times New Roman" w:cs="Times New Roman"/>
          <w:b/>
          <w:sz w:val="24"/>
          <w:szCs w:val="24"/>
          <w:lang w:val="sq-AL"/>
        </w:rPr>
        <w:t>2021”</w:t>
      </w:r>
    </w:p>
    <w:p w:rsidR="00E16B69" w:rsidRPr="00F34834" w:rsidRDefault="00E16B69" w:rsidP="00E16B6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CE5D69" w:rsidRDefault="00E16B69" w:rsidP="00E16B69">
      <w:pPr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Default="00E16B69" w:rsidP="00E16B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4C51">
        <w:rPr>
          <w:rFonts w:ascii="Times New Roman" w:hAnsi="Times New Roman" w:cs="Times New Roman"/>
          <w:sz w:val="24"/>
          <w:szCs w:val="24"/>
          <w:lang w:val="sq-AL"/>
        </w:rPr>
        <w:t>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kuadë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>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sezonit turistik veror </w:t>
      </w:r>
      <w:r w:rsidR="003D1B5C">
        <w:rPr>
          <w:rFonts w:ascii="Times New Roman" w:hAnsi="Times New Roman" w:cs="Times New Roman"/>
          <w:sz w:val="24"/>
          <w:szCs w:val="24"/>
          <w:lang w:val="sq-AL"/>
        </w:rPr>
        <w:t>2021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dhe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4C51">
        <w:rPr>
          <w:rFonts w:ascii="Times New Roman" w:hAnsi="Times New Roman" w:cs="Times New Roman"/>
          <w:sz w:val="24"/>
          <w:szCs w:val="24"/>
          <w:lang w:val="sq-AL"/>
        </w:rPr>
        <w:t xml:space="preserve"> zbatim të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politikav</w:t>
      </w:r>
      <w:r w:rsidRPr="00404C51">
        <w:rPr>
          <w:rFonts w:ascii="Times New Roman" w:hAnsi="Times New Roman" w:cs="Times New Roman"/>
          <w:sz w:val="24"/>
          <w:szCs w:val="24"/>
          <w:lang w:val="sq-AL"/>
        </w:rPr>
        <w:t>e të Ministrisë së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Kul</w:t>
      </w:r>
      <w:r w:rsidRPr="00404C51">
        <w:rPr>
          <w:rFonts w:ascii="Times New Roman" w:hAnsi="Times New Roman" w:cs="Times New Roman"/>
          <w:sz w:val="24"/>
          <w:szCs w:val="24"/>
          <w:lang w:val="sq-AL"/>
        </w:rPr>
        <w:t>turë</w:t>
      </w:r>
      <w:r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Pr="00404C5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promovimin e v</w:t>
      </w:r>
      <w:r>
        <w:rPr>
          <w:rFonts w:ascii="Times New Roman" w:hAnsi="Times New Roman" w:cs="Times New Roman"/>
          <w:sz w:val="24"/>
          <w:szCs w:val="24"/>
          <w:lang w:val="sq-AL"/>
        </w:rPr>
        <w:t>lerave të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kulturës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363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1B5C">
        <w:rPr>
          <w:rFonts w:ascii="Times New Roman" w:hAnsi="Times New Roman" w:cs="Times New Roman"/>
          <w:sz w:val="24"/>
          <w:szCs w:val="24"/>
          <w:lang w:val="sq-AL"/>
        </w:rPr>
        <w:t xml:space="preserve">artit dhe 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>trashëgimisë kulturore si dhe në</w:t>
      </w:r>
      <w:r w:rsidR="003D1B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mbështetje</w:t>
      </w:r>
      <w:r w:rsidRPr="00686872">
        <w:rPr>
          <w:rFonts w:ascii="Times New Roman" w:hAnsi="Times New Roman" w:cs="Times New Roman"/>
          <w:sz w:val="24"/>
          <w:szCs w:val="24"/>
          <w:lang w:val="sq-AL"/>
        </w:rPr>
        <w:t xml:space="preserve"> të nenit 102, pika 4 e Kushtetutës, të Ligjit Nr.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27/2018 </w:t>
      </w:r>
      <w:r w:rsidRPr="00686872">
        <w:rPr>
          <w:rFonts w:ascii="Times New Roman" w:hAnsi="Times New Roman" w:cs="Times New Roman"/>
          <w:sz w:val="24"/>
          <w:szCs w:val="24"/>
          <w:lang w:val="sq-AL"/>
        </w:rPr>
        <w:t>“Për trashëgiminë kulturore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Muzet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B5C">
        <w:rPr>
          <w:rFonts w:ascii="Times New Roman" w:hAnsi="Times New Roman" w:cs="Times New Roman"/>
          <w:sz w:val="24"/>
          <w:szCs w:val="24"/>
          <w:lang w:val="sq-AL"/>
        </w:rPr>
        <w:t>”,</w:t>
      </w:r>
    </w:p>
    <w:p w:rsidR="00DB602C" w:rsidRPr="00DB602C" w:rsidRDefault="00DB602C" w:rsidP="00DB602C">
      <w:pPr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DB602C" w:rsidRDefault="00DB602C" w:rsidP="00DB6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UDHËZOJ</w:t>
      </w:r>
      <w:r w:rsidRPr="00846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:</w:t>
      </w:r>
    </w:p>
    <w:p w:rsidR="00DB602C" w:rsidRPr="00814165" w:rsidRDefault="00DB602C" w:rsidP="00DB602C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  <w:shd w:val="clear" w:color="auto" w:fill="FFFFFF"/>
          <w:lang w:val="sq-AL"/>
        </w:rPr>
      </w:pPr>
    </w:p>
    <w:p w:rsidR="00DB602C" w:rsidRDefault="00DB602C" w:rsidP="00DB60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3A6D">
        <w:rPr>
          <w:rFonts w:ascii="Times New Roman" w:hAnsi="Times New Roman" w:cs="Times New Roman"/>
          <w:sz w:val="24"/>
          <w:szCs w:val="24"/>
          <w:lang w:val="sq-AL"/>
        </w:rPr>
        <w:t>Për një shërbim sa më të mirë dhe cilësor ndaj vizitorëve vendas dhe të huaj, institucionet e trashëgimisë kulturore dhe artit të riorganizojnë kapacitetet njerëzore për të mundësuar një periudhë sa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më të gjatë të vizitueshmërisë n</w:t>
      </w:r>
      <w:r w:rsidRPr="00D83A6D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institucione</w:t>
      </w:r>
      <w:r w:rsidRPr="00D83A6D">
        <w:rPr>
          <w:rFonts w:ascii="Times New Roman" w:hAnsi="Times New Roman" w:cs="Times New Roman"/>
          <w:sz w:val="24"/>
          <w:szCs w:val="24"/>
          <w:lang w:val="sq-AL"/>
        </w:rPr>
        <w:t xml:space="preserve"> si më poshtë:</w:t>
      </w:r>
    </w:p>
    <w:p w:rsidR="009843FA" w:rsidRPr="009843FA" w:rsidRDefault="009843FA" w:rsidP="00DB602C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8416D0" w:rsidRDefault="00E16B69" w:rsidP="00E16B69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  <w:shd w:val="clear" w:color="auto" w:fill="FFFFFF"/>
          <w:lang w:val="sq-AL"/>
        </w:rPr>
      </w:pPr>
    </w:p>
    <w:p w:rsidR="00E16B69" w:rsidRDefault="00DB602C" w:rsidP="00BB180A">
      <w:pPr>
        <w:pStyle w:val="ListParagraph"/>
        <w:numPr>
          <w:ilvl w:val="0"/>
          <w:numId w:val="11"/>
        </w:numPr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ORARET E VIZITUESHM</w:t>
      </w:r>
      <w:r w:rsidR="004B29B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RIS</w:t>
      </w:r>
      <w:r w:rsidR="004B29B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E16B69" w:rsidRPr="003D1B5C" w:rsidRDefault="00E16B69" w:rsidP="00E16B69">
      <w:pPr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8416D0" w:rsidRDefault="00E16B69" w:rsidP="00E16B6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BA75D3" w:rsidRDefault="00E16B69" w:rsidP="00DB602C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5D3">
        <w:rPr>
          <w:rFonts w:ascii="Times New Roman" w:hAnsi="Times New Roman"/>
          <w:b/>
          <w:bCs/>
          <w:sz w:val="24"/>
          <w:szCs w:val="24"/>
          <w:lang w:val="sq-AL"/>
        </w:rPr>
        <w:t>MUZETË KOMBËTARË</w:t>
      </w:r>
    </w:p>
    <w:p w:rsidR="00E16B69" w:rsidRPr="00F34834" w:rsidRDefault="00E16B69" w:rsidP="00E16B6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bCs/>
          <w:sz w:val="10"/>
          <w:szCs w:val="10"/>
          <w:lang w:val="sq-AL"/>
        </w:rPr>
      </w:pPr>
    </w:p>
    <w:p w:rsidR="00E16B69" w:rsidRPr="00D91A39" w:rsidRDefault="00E16B69" w:rsidP="00BB18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sz w:val="24"/>
          <w:szCs w:val="24"/>
          <w:lang w:val="sq-AL"/>
        </w:rPr>
        <w:t>Muzeu Historik Kombëtar, Tiranë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sz w:val="24"/>
          <w:szCs w:val="24"/>
          <w:lang w:val="sq-AL"/>
        </w:rPr>
        <w:t>Muzeu Kombëtar “Gjethi”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E16B69" w:rsidRPr="00AE728E" w:rsidRDefault="00E16B69" w:rsidP="00BB180A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sq-AL"/>
        </w:rPr>
      </w:pPr>
      <w:r w:rsidRPr="00AE728E">
        <w:rPr>
          <w:color w:val="000000" w:themeColor="text1"/>
          <w:lang w:val="sq-AL"/>
        </w:rPr>
        <w:t>Muzeu Kombëtar i Fotografisë “Marubi”, Shkodër;</w:t>
      </w:r>
    </w:p>
    <w:p w:rsidR="00E16B69" w:rsidRPr="00AE728E" w:rsidRDefault="00E16B69" w:rsidP="00BB1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AE728E">
        <w:rPr>
          <w:rFonts w:ascii="Times New Roman" w:hAnsi="Times New Roman" w:cs="Times New Roman"/>
          <w:sz w:val="24"/>
          <w:szCs w:val="24"/>
          <w:lang w:val="sq-AL"/>
        </w:rPr>
        <w:t>Muzeu Kombëtar i Artit Mesjetar Korçë;</w:t>
      </w:r>
    </w:p>
    <w:p w:rsidR="00E16B69" w:rsidRPr="00AE728E" w:rsidRDefault="00E16B69" w:rsidP="00BB180A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lang w:val="it-IT"/>
        </w:rPr>
      </w:pPr>
      <w:r>
        <w:rPr>
          <w:color w:val="000000" w:themeColor="text1"/>
          <w:lang w:val="sq-AL"/>
        </w:rPr>
        <w:t>Muzeu Arkeologjik Durrës;</w:t>
      </w:r>
    </w:p>
    <w:p w:rsidR="00AE728E" w:rsidRPr="003D1B5C" w:rsidRDefault="00AE728E" w:rsidP="00AE728E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10"/>
          <w:szCs w:val="10"/>
          <w:lang w:val="sq-AL"/>
        </w:rPr>
      </w:pPr>
    </w:p>
    <w:p w:rsidR="00AE728E" w:rsidRDefault="00AE728E" w:rsidP="00AE728E">
      <w:pPr>
        <w:pStyle w:val="ecxmsonormal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it-IT"/>
        </w:rPr>
      </w:pPr>
      <w:r w:rsidRPr="00CC5B84">
        <w:rPr>
          <w:bCs/>
          <w:i/>
          <w:color w:val="000000" w:themeColor="text1"/>
          <w:lang w:val="sq-AL"/>
        </w:rPr>
        <w:t xml:space="preserve">E Hënë – E Dielë </w:t>
      </w:r>
    </w:p>
    <w:p w:rsidR="00AE728E" w:rsidRPr="00CC5B84" w:rsidRDefault="00AE728E" w:rsidP="00AE728E">
      <w:pPr>
        <w:pStyle w:val="ecxmsonormal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it-IT"/>
        </w:rPr>
      </w:pPr>
      <w:r w:rsidRPr="00F34834">
        <w:rPr>
          <w:i/>
          <w:color w:val="000000" w:themeColor="text1"/>
          <w:lang w:val="sq-AL"/>
        </w:rPr>
        <w:t>Ora 9:00 - 19:00</w:t>
      </w:r>
    </w:p>
    <w:p w:rsidR="00AE728E" w:rsidRPr="00F43D07" w:rsidRDefault="00AE728E" w:rsidP="00AE728E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10"/>
          <w:szCs w:val="10"/>
          <w:lang w:val="it-IT"/>
        </w:rPr>
      </w:pPr>
    </w:p>
    <w:p w:rsidR="00E16B69" w:rsidRPr="00D91A39" w:rsidRDefault="00E16B69" w:rsidP="00BB180A">
      <w:pPr>
        <w:pStyle w:val="ec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lang w:val="it-IT"/>
        </w:rPr>
      </w:pPr>
      <w:r w:rsidRPr="00D91A39">
        <w:rPr>
          <w:color w:val="000000" w:themeColor="text1"/>
          <w:lang w:val="sq-AL"/>
        </w:rPr>
        <w:t>Galeria e Arteve, Tiranë</w:t>
      </w:r>
      <w:r>
        <w:rPr>
          <w:color w:val="000000" w:themeColor="text1"/>
          <w:lang w:val="sq-AL"/>
        </w:rPr>
        <w:t>;</w:t>
      </w:r>
    </w:p>
    <w:p w:rsidR="00AE728E" w:rsidRPr="00CC5B84" w:rsidRDefault="00AE728E" w:rsidP="00AE728E">
      <w:pPr>
        <w:pStyle w:val="ecxmsonormal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it-IT"/>
        </w:rPr>
      </w:pPr>
      <w:r>
        <w:rPr>
          <w:i/>
          <w:color w:val="000000" w:themeColor="text1"/>
          <w:lang w:val="sq-AL"/>
        </w:rPr>
        <w:t>Ora 10</w:t>
      </w:r>
      <w:r w:rsidRPr="00F34834">
        <w:rPr>
          <w:i/>
          <w:color w:val="000000" w:themeColor="text1"/>
          <w:lang w:val="sq-AL"/>
        </w:rPr>
        <w:t xml:space="preserve">:00 - </w:t>
      </w:r>
      <w:r>
        <w:rPr>
          <w:i/>
          <w:color w:val="000000" w:themeColor="text1"/>
          <w:lang w:val="sq-AL"/>
        </w:rPr>
        <w:t>18</w:t>
      </w:r>
      <w:r w:rsidRPr="00F34834">
        <w:rPr>
          <w:i/>
          <w:color w:val="000000" w:themeColor="text1"/>
          <w:lang w:val="sq-AL"/>
        </w:rPr>
        <w:t>:00</w:t>
      </w:r>
    </w:p>
    <w:p w:rsidR="00E16B69" w:rsidRPr="00F34834" w:rsidRDefault="00E16B69" w:rsidP="00E16B69">
      <w:pPr>
        <w:pStyle w:val="ecxmsonormal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10"/>
          <w:szCs w:val="10"/>
          <w:lang w:val="sq-AL"/>
        </w:rPr>
      </w:pPr>
    </w:p>
    <w:p w:rsidR="00E16B69" w:rsidRPr="00AE728E" w:rsidRDefault="00E16B69" w:rsidP="00BB18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E728E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Muzeu Kombëtar “Onufri” dhe Muzeu Kombëtar Etnografik, Berat;</w:t>
      </w:r>
    </w:p>
    <w:p w:rsidR="00E16B69" w:rsidRPr="00AE728E" w:rsidRDefault="00E16B69" w:rsidP="00BB18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Muzeu Kombëtar “Gjergj Kastrioti” dhe Muzeu Kombëtar Etnografik, Krujë</w:t>
      </w:r>
    </w:p>
    <w:p w:rsidR="00F43D07" w:rsidRPr="00F43D07" w:rsidRDefault="00F43D07" w:rsidP="00F43D07">
      <w:pPr>
        <w:pStyle w:val="ecxmsolistparagraph"/>
        <w:shd w:val="clear" w:color="auto" w:fill="FFFFFF"/>
        <w:spacing w:before="0" w:beforeAutospacing="0" w:after="0" w:afterAutospacing="0"/>
        <w:ind w:left="720"/>
        <w:rPr>
          <w:bCs/>
          <w:i/>
          <w:color w:val="000000" w:themeColor="text1"/>
          <w:sz w:val="10"/>
          <w:szCs w:val="10"/>
          <w:lang w:val="sq-AL"/>
        </w:rPr>
      </w:pPr>
    </w:p>
    <w:p w:rsidR="00AE728E" w:rsidRPr="00F34834" w:rsidRDefault="00AE728E" w:rsidP="00F43D07">
      <w:pPr>
        <w:pStyle w:val="ecxmsolistparagraph"/>
        <w:shd w:val="clear" w:color="auto" w:fill="FFFFFF"/>
        <w:spacing w:before="0" w:beforeAutospacing="0" w:after="0" w:afterAutospacing="0"/>
        <w:ind w:left="720"/>
        <w:rPr>
          <w:i/>
          <w:color w:val="000000" w:themeColor="text1"/>
          <w:lang w:val="it-IT"/>
        </w:rPr>
      </w:pPr>
      <w:r w:rsidRPr="00F34834">
        <w:rPr>
          <w:bCs/>
          <w:i/>
          <w:color w:val="000000" w:themeColor="text1"/>
          <w:lang w:val="sq-AL"/>
        </w:rPr>
        <w:t xml:space="preserve">E Hënë – E Dielë </w:t>
      </w:r>
    </w:p>
    <w:p w:rsidR="00AE728E" w:rsidRDefault="00AE728E" w:rsidP="00F43D07">
      <w:pPr>
        <w:pStyle w:val="ecxmsonormal"/>
        <w:shd w:val="clear" w:color="auto" w:fill="FFFFFF"/>
        <w:spacing w:before="0" w:beforeAutospacing="0" w:after="0" w:afterAutospacing="0"/>
        <w:ind w:left="720"/>
        <w:rPr>
          <w:i/>
          <w:color w:val="000000" w:themeColor="text1"/>
          <w:lang w:val="sq-AL"/>
        </w:rPr>
      </w:pPr>
      <w:r w:rsidRPr="00F34834">
        <w:rPr>
          <w:i/>
          <w:color w:val="000000" w:themeColor="text1"/>
          <w:lang w:val="sq-AL"/>
        </w:rPr>
        <w:t>Ora 9:00 - 18:00</w:t>
      </w:r>
    </w:p>
    <w:p w:rsidR="009843FA" w:rsidRPr="00F34834" w:rsidRDefault="009843FA" w:rsidP="00F43D07">
      <w:pPr>
        <w:pStyle w:val="ecxmsonormal"/>
        <w:shd w:val="clear" w:color="auto" w:fill="FFFFFF"/>
        <w:spacing w:before="0" w:beforeAutospacing="0" w:after="0" w:afterAutospacing="0"/>
        <w:ind w:left="720"/>
        <w:rPr>
          <w:i/>
          <w:color w:val="000000" w:themeColor="text1"/>
          <w:lang w:val="sq-AL"/>
        </w:rPr>
      </w:pPr>
    </w:p>
    <w:p w:rsidR="00AE728E" w:rsidRPr="00F43D07" w:rsidRDefault="00AE728E" w:rsidP="00AE72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sq-AL"/>
        </w:rPr>
      </w:pPr>
    </w:p>
    <w:p w:rsidR="00E16B69" w:rsidRPr="00D91A39" w:rsidRDefault="00E16B69" w:rsidP="00BB18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Muzeu Arsimit Korçë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AE728E" w:rsidRDefault="00E16B69" w:rsidP="00BB18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Muzeu Arkeologjik Korçë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43D07" w:rsidRDefault="00F43D07" w:rsidP="00AE728E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</w:p>
    <w:p w:rsidR="00AE728E" w:rsidRPr="00AE728E" w:rsidRDefault="00AE728E" w:rsidP="00F43D0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AE728E">
        <w:rPr>
          <w:rFonts w:ascii="Times New Roman" w:hAnsi="Times New Roman" w:cs="Times New Roman"/>
          <w:bCs/>
          <w:i/>
          <w:sz w:val="24"/>
          <w:szCs w:val="24"/>
          <w:lang w:val="sq-AL"/>
        </w:rPr>
        <w:t>E Hënë – E Dielë</w:t>
      </w:r>
    </w:p>
    <w:p w:rsidR="00AE728E" w:rsidRPr="00AE728E" w:rsidRDefault="00AE728E" w:rsidP="00F43D0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AE728E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Ora 9:00  - </w:t>
      </w:r>
      <w:r>
        <w:rPr>
          <w:rFonts w:ascii="Times New Roman" w:hAnsi="Times New Roman" w:cs="Times New Roman"/>
          <w:bCs/>
          <w:i/>
          <w:sz w:val="24"/>
          <w:szCs w:val="24"/>
          <w:lang w:val="sq-AL"/>
        </w:rPr>
        <w:t>14:00 dhe 16:00 – 18:00</w:t>
      </w:r>
    </w:p>
    <w:p w:rsidR="00E16B69" w:rsidRPr="00D91A39" w:rsidRDefault="00E16B69" w:rsidP="00AE728E">
      <w:pPr>
        <w:pStyle w:val="ecxmsolistparagraph"/>
        <w:shd w:val="clear" w:color="auto" w:fill="FFFFFF"/>
        <w:spacing w:before="0" w:beforeAutospacing="0" w:after="0" w:afterAutospacing="0"/>
        <w:rPr>
          <w:bCs/>
          <w:color w:val="000000" w:themeColor="text1"/>
          <w:sz w:val="10"/>
          <w:szCs w:val="10"/>
          <w:lang w:val="sq-AL"/>
        </w:rPr>
      </w:pPr>
    </w:p>
    <w:p w:rsidR="00E16B69" w:rsidRPr="00F34834" w:rsidRDefault="00E16B69" w:rsidP="00E16B69">
      <w:pPr>
        <w:pStyle w:val="ecxmsonormal"/>
        <w:shd w:val="clear" w:color="auto" w:fill="FFFFFF"/>
        <w:spacing w:before="0" w:beforeAutospacing="0" w:after="0" w:afterAutospacing="0"/>
        <w:ind w:left="1440"/>
        <w:rPr>
          <w:i/>
          <w:color w:val="000000" w:themeColor="text1"/>
          <w:sz w:val="10"/>
          <w:szCs w:val="10"/>
          <w:lang w:val="sq-AL"/>
        </w:rPr>
      </w:pPr>
    </w:p>
    <w:p w:rsidR="00E16B69" w:rsidRPr="00D91A39" w:rsidRDefault="00E16B69" w:rsidP="00BB180A">
      <w:pPr>
        <w:pStyle w:val="ec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lang w:val="sq-AL"/>
        </w:rPr>
      </w:pPr>
      <w:r w:rsidRPr="00D91A39">
        <w:rPr>
          <w:color w:val="000000" w:themeColor="text1"/>
          <w:lang w:val="sq-AL"/>
        </w:rPr>
        <w:t>Muzeu Kombëtar “Pavarësia” Vlorë</w:t>
      </w:r>
      <w:r>
        <w:rPr>
          <w:color w:val="000000" w:themeColor="text1"/>
          <w:lang w:val="sq-AL"/>
        </w:rPr>
        <w:t>;</w:t>
      </w:r>
    </w:p>
    <w:p w:rsidR="00E16B69" w:rsidRPr="00D91A39" w:rsidRDefault="00E16B69" w:rsidP="00E16B69">
      <w:pPr>
        <w:pStyle w:val="ecxmsonormal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10"/>
          <w:szCs w:val="10"/>
          <w:lang w:val="sq-AL"/>
        </w:rPr>
      </w:pPr>
    </w:p>
    <w:p w:rsidR="00E16B69" w:rsidRPr="00F34834" w:rsidRDefault="00E16B69" w:rsidP="00F43D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Cs/>
          <w:i/>
          <w:sz w:val="24"/>
          <w:szCs w:val="24"/>
          <w:lang w:val="sq-AL"/>
        </w:rPr>
        <w:t>E Hënë – E Dielë</w:t>
      </w:r>
    </w:p>
    <w:p w:rsidR="00E16B69" w:rsidRPr="00F34834" w:rsidRDefault="00E16B69" w:rsidP="00F43D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Cs/>
          <w:i/>
          <w:sz w:val="24"/>
          <w:szCs w:val="24"/>
          <w:lang w:val="sq-AL"/>
        </w:rPr>
        <w:t>Ora 9:00  - 17:00</w:t>
      </w:r>
    </w:p>
    <w:p w:rsidR="00E16B69" w:rsidRPr="00F34834" w:rsidRDefault="00E16B69" w:rsidP="00E16B69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sq-AL"/>
        </w:rPr>
      </w:pPr>
    </w:p>
    <w:p w:rsidR="00E16B69" w:rsidRPr="00E21B60" w:rsidRDefault="00E16B69" w:rsidP="00E16B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1B60">
        <w:rPr>
          <w:rFonts w:ascii="Times New Roman" w:hAnsi="Times New Roman" w:cs="Times New Roman"/>
          <w:bCs/>
          <w:sz w:val="24"/>
          <w:szCs w:val="24"/>
          <w:lang w:val="sq-AL"/>
        </w:rPr>
        <w:t>Për peri</w:t>
      </w:r>
      <w:r w:rsidR="002730A7">
        <w:rPr>
          <w:rFonts w:ascii="Times New Roman" w:hAnsi="Times New Roman" w:cs="Times New Roman"/>
          <w:bCs/>
          <w:sz w:val="24"/>
          <w:szCs w:val="24"/>
          <w:lang w:val="sq-AL"/>
        </w:rPr>
        <w:t>udhën 1 korrik – 10 shtator 2021</w:t>
      </w:r>
    </w:p>
    <w:p w:rsidR="00E16B69" w:rsidRPr="00E21B60" w:rsidRDefault="00E16B69" w:rsidP="00E16B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1B60">
        <w:rPr>
          <w:rFonts w:ascii="Times New Roman" w:hAnsi="Times New Roman" w:cs="Times New Roman"/>
          <w:bCs/>
          <w:sz w:val="24"/>
          <w:szCs w:val="24"/>
          <w:lang w:val="sq-AL"/>
        </w:rPr>
        <w:t>E Hënë dhe e Dielë:  08.00 – 11.00 dhe 17.00 - 22.00</w:t>
      </w:r>
    </w:p>
    <w:p w:rsidR="00E16B69" w:rsidRDefault="00E16B69" w:rsidP="00E16B69">
      <w:pPr>
        <w:spacing w:after="0" w:line="240" w:lineRule="auto"/>
        <w:ind w:firstLine="360"/>
        <w:rPr>
          <w:rFonts w:ascii="Times New Roman" w:hAnsi="Times New Roman" w:cs="Times New Roman"/>
          <w:sz w:val="10"/>
          <w:szCs w:val="10"/>
          <w:lang w:val="sq-AL"/>
        </w:rPr>
      </w:pPr>
    </w:p>
    <w:p w:rsidR="00AE728E" w:rsidRDefault="00AE728E" w:rsidP="00E16B69">
      <w:pPr>
        <w:spacing w:after="0" w:line="240" w:lineRule="auto"/>
        <w:ind w:firstLine="360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BA75D3" w:rsidRDefault="00E16B69" w:rsidP="00DB602C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5D3">
        <w:rPr>
          <w:rFonts w:ascii="Times New Roman" w:hAnsi="Times New Roman" w:cs="Times New Roman"/>
          <w:b/>
          <w:sz w:val="24"/>
          <w:szCs w:val="24"/>
          <w:lang w:val="sq-AL"/>
        </w:rPr>
        <w:t>PARQET ARKEOLOGJIKË</w:t>
      </w:r>
    </w:p>
    <w:p w:rsidR="00E16B69" w:rsidRPr="00F34834" w:rsidRDefault="00E16B69" w:rsidP="00E16B6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F34834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/>
          <w:sz w:val="24"/>
          <w:szCs w:val="24"/>
          <w:lang w:val="sq-AL"/>
        </w:rPr>
        <w:t>Parku Kombëtar Butrint</w:t>
      </w:r>
    </w:p>
    <w:p w:rsidR="00E16B69" w:rsidRPr="00F34834" w:rsidRDefault="00E16B69" w:rsidP="00E16B6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lang w:val="sq-AL"/>
        </w:rPr>
      </w:pPr>
    </w:p>
    <w:p w:rsidR="00E16B69" w:rsidRPr="005F0128" w:rsidRDefault="00E16B69" w:rsidP="00D01EB1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F0128">
        <w:rPr>
          <w:rFonts w:ascii="Times New Roman" w:hAnsi="Times New Roman" w:cs="Times New Roman"/>
          <w:i/>
          <w:sz w:val="24"/>
          <w:szCs w:val="24"/>
          <w:lang w:val="sq-AL"/>
        </w:rPr>
        <w:t>E Hënë – e Dielë</w:t>
      </w:r>
    </w:p>
    <w:p w:rsidR="00E16B69" w:rsidRPr="005F0128" w:rsidRDefault="00E16B69" w:rsidP="00D01EB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5F0128">
        <w:rPr>
          <w:rFonts w:ascii="Times New Roman" w:hAnsi="Times New Roman" w:cs="Times New Roman"/>
          <w:i/>
          <w:sz w:val="24"/>
          <w:szCs w:val="24"/>
          <w:lang w:val="sq-AL"/>
        </w:rPr>
        <w:t>Ora 9:00 – 19:00</w:t>
      </w:r>
      <w:r w:rsidRPr="005F012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</w:p>
    <w:p w:rsidR="00E16B69" w:rsidRPr="00CE5D69" w:rsidRDefault="00E16B69" w:rsidP="00E16B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lang w:val="sq-AL"/>
        </w:rPr>
      </w:pP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Apoloni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Bylis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Amantia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Finiq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Shkodër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Lezhë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Antigone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sz w:val="24"/>
          <w:szCs w:val="24"/>
          <w:lang w:val="sq-AL"/>
        </w:rPr>
        <w:t>Parku Arkeologjik Orikum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D91A39" w:rsidRDefault="00E16B69" w:rsidP="00E16B69">
      <w:pPr>
        <w:spacing w:after="0" w:line="240" w:lineRule="auto"/>
        <w:ind w:right="720" w:firstLine="720"/>
        <w:rPr>
          <w:rFonts w:ascii="Times New Roman" w:hAnsi="Times New Roman" w:cs="Times New Roman"/>
          <w:bCs/>
          <w:color w:val="000000"/>
          <w:sz w:val="10"/>
          <w:szCs w:val="10"/>
          <w:lang w:val="sq-AL"/>
        </w:rPr>
      </w:pPr>
    </w:p>
    <w:p w:rsidR="00E16B69" w:rsidRPr="00F34834" w:rsidRDefault="00E16B69" w:rsidP="00F43D07">
      <w:pPr>
        <w:spacing w:after="0" w:line="240" w:lineRule="auto"/>
        <w:ind w:right="720" w:firstLine="720"/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E Hënë – E Diel</w:t>
      </w:r>
    </w:p>
    <w:p w:rsidR="00E16B69" w:rsidRPr="00F34834" w:rsidRDefault="00E16B69" w:rsidP="00F43D07">
      <w:pPr>
        <w:spacing w:after="0" w:line="240" w:lineRule="auto"/>
        <w:ind w:right="720" w:firstLine="720"/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Ora 09:00– 18:00</w:t>
      </w:r>
    </w:p>
    <w:p w:rsidR="00E16B69" w:rsidRDefault="00E16B69" w:rsidP="00F43D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lang w:val="sq-AL"/>
        </w:rPr>
      </w:pPr>
    </w:p>
    <w:p w:rsidR="00AE728E" w:rsidRPr="004A4BF3" w:rsidRDefault="00AE728E" w:rsidP="00E16B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lang w:val="sq-AL"/>
        </w:rPr>
      </w:pPr>
    </w:p>
    <w:p w:rsidR="00E16B69" w:rsidRPr="00BA75D3" w:rsidRDefault="00E16B69" w:rsidP="00DB602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BA75D3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KALA DHE MONUMENTE KULTURE</w:t>
      </w:r>
    </w:p>
    <w:p w:rsidR="00E16B69" w:rsidRPr="00F34834" w:rsidRDefault="00E16B69" w:rsidP="00E16B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lang w:val="sq-AL"/>
        </w:rPr>
      </w:pPr>
    </w:p>
    <w:p w:rsidR="00E16B69" w:rsidRPr="00D91A39" w:rsidRDefault="00E16B69" w:rsidP="00BB180A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Kalaja e Beratit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Kalaja e Gjirokastrës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Kalaja e Himarës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Kalaja e Porto Palermos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Kalaja e Kaninës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Manastiri i Mesopotamit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D91A39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Manastirit i 40 Shenjtorëve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;</w:t>
      </w:r>
    </w:p>
    <w:p w:rsidR="00E16B69" w:rsidRPr="00D91A39" w:rsidRDefault="00E16B69" w:rsidP="00BB180A">
      <w:pPr>
        <w:pStyle w:val="ecx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sq-AL"/>
        </w:rPr>
      </w:pPr>
      <w:r w:rsidRPr="00D91A39">
        <w:rPr>
          <w:color w:val="000000" w:themeColor="text1"/>
          <w:lang w:val="sq-AL"/>
        </w:rPr>
        <w:t>Amfiteatri Durrës</w:t>
      </w:r>
      <w:r>
        <w:rPr>
          <w:color w:val="000000" w:themeColor="text1"/>
          <w:lang w:val="sq-AL"/>
        </w:rPr>
        <w:t>;</w:t>
      </w:r>
    </w:p>
    <w:p w:rsidR="00AE728E" w:rsidRDefault="00AE728E" w:rsidP="00E16B69">
      <w:pPr>
        <w:pStyle w:val="ecxmsonormal"/>
        <w:shd w:val="clear" w:color="auto" w:fill="FFFFFF"/>
        <w:spacing w:before="0" w:beforeAutospacing="0" w:after="0" w:afterAutospacing="0"/>
        <w:ind w:left="720" w:hanging="360"/>
        <w:rPr>
          <w:b/>
          <w:color w:val="000000" w:themeColor="text1"/>
          <w:sz w:val="10"/>
          <w:szCs w:val="10"/>
          <w:lang w:val="sq-AL"/>
        </w:rPr>
      </w:pPr>
    </w:p>
    <w:p w:rsidR="00E16B69" w:rsidRPr="00F34834" w:rsidRDefault="00E16B69" w:rsidP="00F43D07">
      <w:pPr>
        <w:spacing w:after="0" w:line="240" w:lineRule="auto"/>
        <w:ind w:right="720" w:firstLine="720"/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</w:pPr>
      <w:r w:rsidRPr="00F34834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E Hënë – E Diel</w:t>
      </w:r>
    </w:p>
    <w:p w:rsidR="00E16B69" w:rsidRPr="00F34834" w:rsidRDefault="00E16B69" w:rsidP="00F43D07">
      <w:pPr>
        <w:spacing w:after="0" w:line="240" w:lineRule="auto"/>
        <w:ind w:right="720" w:firstLine="720"/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sq-AL"/>
        </w:rPr>
      </w:pPr>
      <w:r w:rsidRPr="00F34834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Ora 09:00– 18:00</w:t>
      </w:r>
    </w:p>
    <w:p w:rsidR="00E16B69" w:rsidRPr="00F43D07" w:rsidRDefault="00E16B69" w:rsidP="00F43D0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sq-AL"/>
        </w:rPr>
      </w:pPr>
    </w:p>
    <w:p w:rsidR="00E16B69" w:rsidRDefault="00E16B69" w:rsidP="00D01EB1">
      <w:pPr>
        <w:pStyle w:val="ListParagraph"/>
        <w:tabs>
          <w:tab w:val="left" w:pos="360"/>
          <w:tab w:val="left" w:pos="45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363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Drejtuesit e institucionet 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trashëgimisë kulturore dhe të artit të </w:t>
      </w:r>
      <w:r w:rsidRPr="00E363C8">
        <w:rPr>
          <w:rFonts w:ascii="Times New Roman" w:eastAsia="Times New Roman" w:hAnsi="Times New Roman" w:cs="Times New Roman"/>
          <w:sz w:val="24"/>
          <w:szCs w:val="24"/>
          <w:lang w:val="sq-AL"/>
        </w:rPr>
        <w:t>marrin masat e nevojshme për sigurimin e shërbimit ndaj vizitorëve, në përputhje dhe zbati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 të nenit 83 të Kodit të Punës.</w:t>
      </w:r>
    </w:p>
    <w:p w:rsidR="008416D0" w:rsidRDefault="008416D0" w:rsidP="00D01EB1">
      <w:pPr>
        <w:pStyle w:val="ListParagraph"/>
        <w:tabs>
          <w:tab w:val="left" w:pos="360"/>
          <w:tab w:val="left" w:pos="45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416D0" w:rsidRDefault="008416D0" w:rsidP="00E16B69">
      <w:pPr>
        <w:pStyle w:val="ListParagraph"/>
        <w:tabs>
          <w:tab w:val="left" w:pos="360"/>
          <w:tab w:val="left" w:pos="450"/>
        </w:tabs>
        <w:spacing w:after="0" w:line="240" w:lineRule="auto"/>
        <w:ind w:left="0"/>
        <w:jc w:val="both"/>
        <w:rPr>
          <w:lang w:val="sq-AL"/>
        </w:rPr>
      </w:pPr>
    </w:p>
    <w:p w:rsidR="00F43D07" w:rsidRDefault="00F43D07" w:rsidP="00E16B69">
      <w:pPr>
        <w:pStyle w:val="ListParagraph"/>
        <w:spacing w:after="0" w:line="240" w:lineRule="auto"/>
        <w:ind w:left="360"/>
        <w:jc w:val="both"/>
        <w:rPr>
          <w:lang w:val="sq-AL"/>
        </w:rPr>
      </w:pPr>
    </w:p>
    <w:p w:rsidR="00E16B69" w:rsidRPr="0070702B" w:rsidRDefault="00E16B69" w:rsidP="00BB180A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702B">
        <w:rPr>
          <w:rFonts w:ascii="Times New Roman" w:hAnsi="Times New Roman" w:cs="Times New Roman"/>
          <w:b/>
          <w:caps/>
          <w:sz w:val="24"/>
          <w:szCs w:val="24"/>
          <w:lang w:val="sq-AL"/>
        </w:rPr>
        <w:t>Pajisja me bileta</w:t>
      </w:r>
    </w:p>
    <w:p w:rsidR="00E16B69" w:rsidRPr="00814165" w:rsidRDefault="00E16B69" w:rsidP="00E16B6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Default="00E16B69" w:rsidP="00D01EB1">
      <w:pPr>
        <w:pStyle w:val="ListParagraph"/>
        <w:numPr>
          <w:ilvl w:val="0"/>
          <w:numId w:val="14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0702B">
        <w:rPr>
          <w:rFonts w:ascii="Times New Roman" w:eastAsia="Times New Roman" w:hAnsi="Times New Roman" w:cs="Times New Roman"/>
          <w:sz w:val="24"/>
          <w:szCs w:val="24"/>
          <w:lang w:val="sq-AL"/>
        </w:rPr>
        <w:t>Biletat që lëshohen nga institucionet e artit dhe trashëgimisë kulturor</w:t>
      </w:r>
      <w:r w:rsidR="00F43D0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janë elektronike dhe manuale dhe </w:t>
      </w:r>
      <w:r w:rsidR="008416D0">
        <w:rPr>
          <w:rFonts w:ascii="Times New Roman" w:eastAsia="Times New Roman" w:hAnsi="Times New Roman" w:cs="Times New Roman"/>
          <w:sz w:val="24"/>
          <w:szCs w:val="24"/>
          <w:lang w:val="sq-AL"/>
        </w:rPr>
        <w:t>on-line</w:t>
      </w:r>
      <w:r w:rsidR="00F43D0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E16B69" w:rsidRPr="00F43D07" w:rsidRDefault="00E16B69" w:rsidP="00D01EB1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val="sq-AL"/>
        </w:rPr>
      </w:pPr>
    </w:p>
    <w:p w:rsidR="00E16B69" w:rsidRDefault="00E16B69" w:rsidP="00D01EB1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702B">
        <w:rPr>
          <w:rFonts w:ascii="Times New Roman" w:hAnsi="Times New Roman" w:cs="Times New Roman"/>
          <w:sz w:val="24"/>
          <w:szCs w:val="24"/>
          <w:lang w:val="sq-AL"/>
        </w:rPr>
        <w:t>2.</w:t>
      </w:r>
      <w:r w:rsidRPr="00F65DC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43D0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70702B">
        <w:rPr>
          <w:rFonts w:ascii="Times New Roman" w:hAnsi="Times New Roman" w:cs="Times New Roman"/>
          <w:sz w:val="24"/>
          <w:szCs w:val="24"/>
          <w:lang w:val="sq-AL"/>
        </w:rPr>
        <w:t>iletat manuale duhet të prodhohen në Sht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ypshkronjën e letrave me vlerë,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bazuar në </w:t>
      </w:r>
      <w:r w:rsidRPr="0070702B">
        <w:rPr>
          <w:rFonts w:ascii="Times New Roman" w:eastAsia="Times New Roman" w:hAnsi="Times New Roman" w:cs="Times New Roman"/>
          <w:sz w:val="24"/>
          <w:szCs w:val="24"/>
          <w:lang w:val="sq-AL"/>
        </w:rPr>
        <w:t>VKM nr. 1497, datë 19.11.2008 “</w:t>
      </w:r>
      <w:r w:rsidRPr="00D83A6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shtypjen e letrave me vlerë</w:t>
      </w:r>
      <w:r w:rsidRPr="007070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i ndryshuar, </w:t>
      </w:r>
    </w:p>
    <w:p w:rsidR="00E16B69" w:rsidRPr="00353005" w:rsidRDefault="00E16B69" w:rsidP="00E16B6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70702B" w:rsidRDefault="00E16B69" w:rsidP="00BB180A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Pr="0070702B">
        <w:rPr>
          <w:rFonts w:ascii="Times New Roman" w:hAnsi="Times New Roman" w:cs="Times New Roman"/>
          <w:b/>
          <w:sz w:val="24"/>
          <w:szCs w:val="24"/>
          <w:lang w:val="sq-AL"/>
        </w:rPr>
        <w:t>FATURAT TATIMORE</w:t>
      </w:r>
    </w:p>
    <w:p w:rsidR="00E16B69" w:rsidRPr="00814165" w:rsidRDefault="00E16B69" w:rsidP="00E16B69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Default="00E16B69" w:rsidP="00D01EB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F43D0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0702B">
        <w:rPr>
          <w:rFonts w:ascii="Times New Roman" w:hAnsi="Times New Roman" w:cs="Times New Roman"/>
          <w:sz w:val="24"/>
          <w:szCs w:val="24"/>
          <w:lang w:val="sq-AL"/>
        </w:rPr>
        <w:t xml:space="preserve">Të gjithë institucionet që lëshojnë bileta elektronike dhe manuale 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duhet të pajisin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fatura tatimore.</w:t>
      </w:r>
    </w:p>
    <w:p w:rsidR="00E16B69" w:rsidRPr="0070702B" w:rsidRDefault="00E16B69" w:rsidP="00D01EB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4B29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Fatura tatimore </w:t>
      </w:r>
      <w:r w:rsidRPr="0070702B">
        <w:rPr>
          <w:rFonts w:ascii="Times New Roman" w:hAnsi="Times New Roman" w:cs="Times New Roman"/>
          <w:sz w:val="24"/>
          <w:szCs w:val="24"/>
          <w:lang w:val="sq-AL"/>
        </w:rPr>
        <w:t>duhet të lë</w:t>
      </w:r>
      <w:r>
        <w:rPr>
          <w:rFonts w:ascii="Times New Roman" w:hAnsi="Times New Roman" w:cs="Times New Roman"/>
          <w:sz w:val="24"/>
          <w:szCs w:val="24"/>
          <w:lang w:val="sq-AL"/>
        </w:rPr>
        <w:t>shohet</w:t>
      </w:r>
      <w:r w:rsidRPr="0070702B">
        <w:rPr>
          <w:rFonts w:ascii="Times New Roman" w:hAnsi="Times New Roman" w:cs="Times New Roman"/>
          <w:sz w:val="24"/>
          <w:szCs w:val="24"/>
          <w:lang w:val="sq-AL"/>
        </w:rPr>
        <w:t xml:space="preserve"> sipas kërkesës së operatorëve turistikë apo vizitorëve vendas dhe të huaj.</w:t>
      </w:r>
    </w:p>
    <w:p w:rsidR="00E16B69" w:rsidRPr="008416D0" w:rsidRDefault="00E16B69" w:rsidP="00E16B69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FF6FDC" w:rsidRDefault="00E16B69" w:rsidP="00BB180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Pr="00FF6FDC">
        <w:rPr>
          <w:rFonts w:ascii="Times New Roman" w:hAnsi="Times New Roman" w:cs="Times New Roman"/>
          <w:b/>
          <w:sz w:val="24"/>
          <w:szCs w:val="24"/>
          <w:lang w:val="sq-AL"/>
        </w:rPr>
        <w:t>UNIFORMAT</w:t>
      </w:r>
    </w:p>
    <w:p w:rsidR="00E16B69" w:rsidRPr="00814165" w:rsidRDefault="00E16B69" w:rsidP="00E16B6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311725" w:rsidRDefault="00E16B69" w:rsidP="00F43D07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1725">
        <w:rPr>
          <w:rFonts w:ascii="Times New Roman" w:hAnsi="Times New Roman" w:cs="Times New Roman"/>
          <w:sz w:val="24"/>
          <w:szCs w:val="24"/>
          <w:lang w:val="sq-AL"/>
        </w:rPr>
        <w:t xml:space="preserve">Personeli i institucionit përgjegjës për shoqërimin e vizitorëve vendas dhe të huaj të prezantohet me uniformën dhe elementët shoqërues të cilët të paraqesin qartazi logon e Ministrisë së Kulturës dhe institucionit përkatës. </w:t>
      </w:r>
    </w:p>
    <w:p w:rsidR="00E16B69" w:rsidRPr="008416D0" w:rsidRDefault="00E16B69" w:rsidP="00E16B69">
      <w:pPr>
        <w:spacing w:after="0"/>
        <w:ind w:left="36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BA75D3" w:rsidRDefault="00E16B69" w:rsidP="00BB180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Pr="00BA75D3">
        <w:rPr>
          <w:rFonts w:ascii="Times New Roman" w:hAnsi="Times New Roman" w:cs="Times New Roman"/>
          <w:b/>
          <w:sz w:val="24"/>
          <w:szCs w:val="24"/>
          <w:lang w:val="sq-AL"/>
        </w:rPr>
        <w:t>PARAQITJA ON-LINE</w:t>
      </w:r>
    </w:p>
    <w:p w:rsidR="00E16B69" w:rsidRPr="00814165" w:rsidRDefault="00E16B69" w:rsidP="00E16B69">
      <w:pPr>
        <w:spacing w:after="0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BA75D3" w:rsidRDefault="00E16B69" w:rsidP="00BB180A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75D3">
        <w:rPr>
          <w:rFonts w:ascii="Times New Roman" w:hAnsi="Times New Roman" w:cs="Times New Roman"/>
          <w:sz w:val="24"/>
          <w:szCs w:val="24"/>
          <w:lang w:val="sq-AL"/>
        </w:rPr>
        <w:t>Ministria e Kulturës të p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ublikoi</w:t>
      </w:r>
      <w:r w:rsidRPr="00F65DC1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Pr="00BA75D3">
        <w:rPr>
          <w:rFonts w:ascii="Times New Roman" w:hAnsi="Times New Roman" w:cs="Times New Roman"/>
          <w:sz w:val="24"/>
          <w:szCs w:val="24"/>
          <w:lang w:val="sq-AL"/>
        </w:rPr>
        <w:t>f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aqen </w:t>
      </w:r>
      <w:r w:rsidRPr="00BA75D3">
        <w:rPr>
          <w:rFonts w:ascii="Times New Roman" w:hAnsi="Times New Roman" w:cs="Times New Roman"/>
          <w:sz w:val="24"/>
          <w:szCs w:val="24"/>
          <w:lang w:val="sq-AL"/>
        </w:rPr>
        <w:t xml:space="preserve">zyrtare </w:t>
      </w:r>
      <w:proofErr w:type="spellStart"/>
      <w:r w:rsidR="004B29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75D3">
        <w:rPr>
          <w:rFonts w:ascii="Times New Roman" w:hAnsi="Times New Roman" w:cs="Times New Roman"/>
          <w:sz w:val="24"/>
          <w:szCs w:val="24"/>
          <w:lang w:val="sq-AL"/>
        </w:rPr>
        <w:t>eb</w:t>
      </w:r>
      <w:proofErr w:type="spellEnd"/>
      <w:r w:rsidRPr="00BA75D3">
        <w:rPr>
          <w:rFonts w:ascii="Times New Roman" w:hAnsi="Times New Roman" w:cs="Times New Roman"/>
          <w:sz w:val="24"/>
          <w:szCs w:val="24"/>
          <w:lang w:val="sq-AL"/>
        </w:rPr>
        <w:t xml:space="preserve"> bazën e të dhënave të muzeve, monumenteve të kulturë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 xml:space="preserve">s dhe </w:t>
      </w:r>
      <w:r w:rsidRPr="00BA75D3">
        <w:rPr>
          <w:rFonts w:ascii="Times New Roman" w:hAnsi="Times New Roman" w:cs="Times New Roman"/>
          <w:sz w:val="24"/>
          <w:szCs w:val="24"/>
          <w:lang w:val="sq-AL"/>
        </w:rPr>
        <w:t>parqeve arkeologjike me oraret e vizitave, çmimet e biletave dhe kontaktet përkatëse.</w:t>
      </w:r>
    </w:p>
    <w:p w:rsidR="00E16B69" w:rsidRPr="008416D0" w:rsidRDefault="00E16B69" w:rsidP="00E16B69">
      <w:pPr>
        <w:spacing w:after="0"/>
        <w:ind w:left="36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Default="00E16B69" w:rsidP="00E16B6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Institucionet e artit dhe trashëgimisë 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paraqesin në faqen zyrtare </w:t>
      </w:r>
      <w:proofErr w:type="spellStart"/>
      <w:r w:rsidR="004B29B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rrjetet sociale</w:t>
      </w:r>
      <w:r w:rsidRPr="0070702B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16B69" w:rsidRPr="00BE24C6" w:rsidRDefault="00E16B69" w:rsidP="008416D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BE24C6">
        <w:rPr>
          <w:rFonts w:ascii="Times New Roman" w:hAnsi="Times New Roman" w:cs="Times New Roman"/>
          <w:sz w:val="24"/>
          <w:szCs w:val="24"/>
          <w:lang w:val="sq-AL"/>
        </w:rPr>
        <w:t xml:space="preserve">mimet e biletave; </w:t>
      </w:r>
    </w:p>
    <w:p w:rsidR="00E16B69" w:rsidRPr="00BE24C6" w:rsidRDefault="00E16B69" w:rsidP="008416D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24C6">
        <w:rPr>
          <w:rFonts w:ascii="Times New Roman" w:hAnsi="Times New Roman" w:cs="Times New Roman"/>
          <w:sz w:val="24"/>
          <w:szCs w:val="24"/>
          <w:lang w:val="sq-AL"/>
        </w:rPr>
        <w:t xml:space="preserve">oraret për funksionimin gjatë sezonin turistik veror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sipas pikës 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E24C6">
        <w:rPr>
          <w:rFonts w:ascii="Times New Roman" w:hAnsi="Times New Roman" w:cs="Times New Roman"/>
          <w:sz w:val="24"/>
          <w:szCs w:val="24"/>
          <w:lang w:val="sq-AL"/>
        </w:rPr>
        <w:t xml:space="preserve"> të këtij Udhëzimi, kontaktet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(telefon dhe e-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) të i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nstitucionit, specialistë</w:t>
      </w:r>
      <w:r w:rsidRPr="00BE24C6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EA06C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E24C6">
        <w:rPr>
          <w:rFonts w:ascii="Times New Roman" w:hAnsi="Times New Roman" w:cs="Times New Roman"/>
          <w:sz w:val="24"/>
          <w:szCs w:val="24"/>
          <w:lang w:val="sq-AL"/>
        </w:rPr>
        <w:t xml:space="preserve"> ngarkuar me koordinimin e vizitave turistike dhe a</w:t>
      </w:r>
      <w:r>
        <w:rPr>
          <w:rFonts w:ascii="Times New Roman" w:hAnsi="Times New Roman" w:cs="Times New Roman"/>
          <w:sz w:val="24"/>
          <w:szCs w:val="24"/>
          <w:lang w:val="sq-AL"/>
        </w:rPr>
        <w:t>dresën postare të i</w:t>
      </w:r>
      <w:r w:rsidRPr="00BE24C6">
        <w:rPr>
          <w:rFonts w:ascii="Times New Roman" w:hAnsi="Times New Roman" w:cs="Times New Roman"/>
          <w:sz w:val="24"/>
          <w:szCs w:val="24"/>
          <w:lang w:val="sq-AL"/>
        </w:rPr>
        <w:t>nstitucionit.</w:t>
      </w:r>
    </w:p>
    <w:p w:rsidR="00E16B69" w:rsidRPr="000F5A04" w:rsidRDefault="00E16B69" w:rsidP="008416D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630F2">
        <w:rPr>
          <w:rFonts w:ascii="Times New Roman" w:hAnsi="Times New Roman" w:cs="Times New Roman"/>
          <w:sz w:val="24"/>
          <w:szCs w:val="24"/>
          <w:lang w:val="sq-AL"/>
        </w:rPr>
        <w:t>kalendarin javor/mujor/tre-mujor të aktiviteteve kulturore që parashikohen të zhvillohen në dhe nga institucionet.</w:t>
      </w:r>
    </w:p>
    <w:p w:rsidR="00E16B69" w:rsidRPr="005630F2" w:rsidRDefault="00E16B69" w:rsidP="008416D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5630F2">
        <w:rPr>
          <w:rFonts w:ascii="Times New Roman" w:hAnsi="Times New Roman" w:cs="Times New Roman"/>
          <w:sz w:val="24"/>
          <w:szCs w:val="24"/>
          <w:lang w:val="sq-AL"/>
        </w:rPr>
        <w:t>alendarin e aktiviteteve të institucioneve të trashëgimisë kulturore dhe artit në nivel kombëtar.</w:t>
      </w:r>
    </w:p>
    <w:p w:rsidR="00E16B69" w:rsidRPr="008416D0" w:rsidRDefault="00E16B69" w:rsidP="00E16B69">
      <w:pPr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5630F2" w:rsidRDefault="00E16B69" w:rsidP="00BB180A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30F2">
        <w:rPr>
          <w:rFonts w:ascii="Times New Roman" w:hAnsi="Times New Roman" w:cs="Times New Roman"/>
          <w:b/>
          <w:sz w:val="24"/>
          <w:szCs w:val="24"/>
          <w:lang w:val="sq-AL"/>
        </w:rPr>
        <w:t>ETIKA E SHËRBIMIT</w:t>
      </w:r>
    </w:p>
    <w:p w:rsidR="00E16B69" w:rsidRPr="00814165" w:rsidRDefault="00E16B69" w:rsidP="00E16B69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Default="00E16B69" w:rsidP="004B29B1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C47392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Institucionet e artit dhe trashëgimisë kulturore ngarkohen:</w:t>
      </w:r>
    </w:p>
    <w:p w:rsidR="00E16B69" w:rsidRPr="008416D0" w:rsidRDefault="00E16B69" w:rsidP="00E16B69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10"/>
          <w:shd w:val="clear" w:color="auto" w:fill="FFFFFF"/>
          <w:lang w:val="sq-AL"/>
        </w:rPr>
      </w:pPr>
    </w:p>
    <w:p w:rsidR="00E16B69" w:rsidRPr="00C47392" w:rsidRDefault="00E16B69" w:rsidP="008416D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t</w:t>
      </w:r>
      <w:r w:rsidRPr="0070702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 zbatojnë Kodin e Etikës Globale në fushën e turizmit.</w:t>
      </w:r>
    </w:p>
    <w:p w:rsidR="00E16B69" w:rsidRPr="00C47392" w:rsidRDefault="00E16B69" w:rsidP="008416D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t</w:t>
      </w:r>
      <w:r w:rsidRPr="0070702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 marrin masa për kontrollin sistematik periodik të Muzeut /Parkut Arkeologjik/ Monumentit /Galerisë dhe të kujdesen për pastrimin e plotë dhe mirëmbajtjen e tyre</w:t>
      </w:r>
      <w:r w:rsidR="00D01EB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edhe jashtë orarit të vizitave;</w:t>
      </w:r>
    </w:p>
    <w:p w:rsidR="00E16B69" w:rsidRDefault="00E16B69" w:rsidP="008416D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t</w:t>
      </w:r>
      <w:r w:rsidRPr="0070702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ë marrin masa për përmirësimin dhe </w:t>
      </w:r>
      <w:r w:rsidR="008416D0" w:rsidRPr="0070702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optimizmin</w:t>
      </w:r>
      <w:r w:rsidRPr="0070702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e sinjalistikës, informacionit dhe materialeve promocionale pë</w:t>
      </w:r>
      <w:r w:rsidR="00EA06CE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 instituc</w:t>
      </w:r>
      <w:r w:rsidR="00D01EB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ionin;</w:t>
      </w:r>
    </w:p>
    <w:p w:rsidR="00EA06CE" w:rsidRPr="0070702B" w:rsidRDefault="00EA06CE" w:rsidP="008416D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të vendosin qartazi dukshëm pranë biletarisë posterin anti-korrupsion me numrin jeshil për denoncime të rasteve të evidentuara të abuzimit dhe korrupsionit. </w:t>
      </w:r>
    </w:p>
    <w:p w:rsidR="00EA4F1F" w:rsidRPr="008416D0" w:rsidRDefault="00EA4F1F" w:rsidP="007B6675">
      <w:pPr>
        <w:spacing w:after="0"/>
        <w:jc w:val="both"/>
        <w:rPr>
          <w:rFonts w:ascii="Times New Roman" w:hAnsi="Times New Roman" w:cs="Times New Roman"/>
          <w:sz w:val="10"/>
          <w:szCs w:val="10"/>
          <w:shd w:val="clear" w:color="auto" w:fill="FFFFFF"/>
          <w:lang w:val="sq-AL"/>
        </w:rPr>
      </w:pPr>
    </w:p>
    <w:p w:rsidR="00EA4F1F" w:rsidRDefault="00F319FE" w:rsidP="00BB180A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CICERON</w:t>
      </w:r>
      <w:r w:rsidR="007B66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UDH</w:t>
      </w:r>
      <w:r w:rsidR="007B66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RR</w:t>
      </w:r>
      <w:r w:rsidR="007B66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FYESIT TURISTIK </w:t>
      </w:r>
    </w:p>
    <w:p w:rsidR="00F319FE" w:rsidRPr="008416D0" w:rsidRDefault="00F319FE" w:rsidP="00F319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A4F1F" w:rsidRDefault="00F319FE" w:rsidP="008416D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Pritja dhe shoqërimi i 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vizitor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institucionet dhe qendrat e 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trash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gimis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kulturore dhe artit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>vizitueshëm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me bilet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he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>t vet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>m nga personeli i dedikuar i institucioneve t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trash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gimis</w:t>
      </w:r>
      <w:r w:rsidR="007B6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kulturore dhe artit dhe nga </w:t>
      </w:r>
      <w:r>
        <w:rPr>
          <w:rFonts w:ascii="Times New Roman" w:hAnsi="Times New Roman" w:cs="Times New Roman"/>
          <w:sz w:val="24"/>
          <w:szCs w:val="24"/>
          <w:lang w:val="sq-AL"/>
        </w:rPr>
        <w:t>udhërrëfyesit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e certifikuar nga </w:t>
      </w:r>
      <w:r w:rsidR="007B6675" w:rsidRPr="00F319FE">
        <w:rPr>
          <w:rFonts w:ascii="Times New Roman" w:hAnsi="Times New Roman" w:cs="Times New Roman"/>
          <w:sz w:val="24"/>
          <w:szCs w:val="24"/>
          <w:lang w:val="sq-AL"/>
        </w:rPr>
        <w:t>Ministria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 xml:space="preserve"> e Turizmit dhe Mjedisit;</w:t>
      </w:r>
    </w:p>
    <w:p w:rsidR="008416D0" w:rsidRPr="008416D0" w:rsidRDefault="008416D0" w:rsidP="008416D0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F319FE" w:rsidRPr="00F319FE" w:rsidRDefault="007B6675" w:rsidP="008416D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dhërrëfyesit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certifikuar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nga Min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stria e Turizmit dhe Mjedisit 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 xml:space="preserve"> ushtrimin e aktivitetit 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institucionet dhe qendrat e 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>trash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9FE">
        <w:rPr>
          <w:rFonts w:ascii="Times New Roman" w:hAnsi="Times New Roman" w:cs="Times New Roman"/>
          <w:sz w:val="24"/>
          <w:szCs w:val="24"/>
          <w:lang w:val="sq-AL"/>
        </w:rPr>
        <w:t>gimis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kulturore dhe artit 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>vizitueshëm</w:t>
      </w:r>
      <w:r w:rsidR="00F319FE" w:rsidRP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>me bilet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19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jenë të pajisur me mjete identifikuese. </w:t>
      </w:r>
    </w:p>
    <w:p w:rsidR="00EA4F1F" w:rsidRPr="00353005" w:rsidRDefault="00EA4F1F" w:rsidP="008416D0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val="sq-AL"/>
        </w:rPr>
      </w:pPr>
    </w:p>
    <w:p w:rsidR="00E16B69" w:rsidRDefault="00E16B69" w:rsidP="00BB180A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7392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47392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47392">
        <w:rPr>
          <w:rFonts w:ascii="Times New Roman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473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ZBATUESHMËRIA </w:t>
      </w:r>
    </w:p>
    <w:p w:rsidR="00E16B69" w:rsidRPr="00814165" w:rsidRDefault="00E16B69" w:rsidP="00E16B69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7B6675" w:rsidRDefault="00E16B69" w:rsidP="008416D0">
      <w:pPr>
        <w:pStyle w:val="ListParagraph"/>
        <w:numPr>
          <w:ilvl w:val="0"/>
          <w:numId w:val="15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B6675">
        <w:rPr>
          <w:rFonts w:ascii="Times New Roman" w:hAnsi="Times New Roman" w:cs="Times New Roman"/>
          <w:sz w:val="24"/>
          <w:szCs w:val="24"/>
          <w:lang w:val="sq-AL"/>
        </w:rPr>
        <w:t>Moszbatimi i këtij Udhëzimi ngarkon më përgjegjësi administra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>tive drejtuesin e institucionit;</w:t>
      </w:r>
    </w:p>
    <w:p w:rsidR="00E16B69" w:rsidRPr="00814165" w:rsidRDefault="00E16B69" w:rsidP="008416D0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353005" w:rsidRDefault="00E16B69" w:rsidP="008416D0">
      <w:pPr>
        <w:pStyle w:val="ListParagraph"/>
        <w:numPr>
          <w:ilvl w:val="0"/>
          <w:numId w:val="15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B29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Ngarkohen institucionet e përmendura në pikën I të këtij Udhëzimi të raportojnë periodikisht çdo ditë të hënë brenda orës 12:00 në Sekretarinë Teknike të </w:t>
      </w:r>
      <w:r w:rsidR="004B29B1" w:rsidRPr="004B29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Grupit të Monitorimit </w:t>
      </w:r>
      <w:r w:rsidRPr="004B29B1">
        <w:rPr>
          <w:rFonts w:ascii="Times New Roman" w:eastAsia="Times New Roman" w:hAnsi="Times New Roman" w:cs="Times New Roman"/>
          <w:sz w:val="24"/>
          <w:szCs w:val="24"/>
          <w:lang w:val="sq-AL"/>
        </w:rPr>
        <w:t>të Ministrisë së Kulturës mbi ecurinë e vizitueshmërisë, problematikat dhe vështirësitë e hasura si dhe në lidhje me akti</w:t>
      </w:r>
      <w:r w:rsidR="008416D0" w:rsidRPr="004B29B1">
        <w:rPr>
          <w:rFonts w:ascii="Times New Roman" w:eastAsia="Times New Roman" w:hAnsi="Times New Roman" w:cs="Times New Roman"/>
          <w:sz w:val="24"/>
          <w:szCs w:val="24"/>
          <w:lang w:val="sq-AL"/>
        </w:rPr>
        <w:t>vitetet kulturore të zhvilluara;</w:t>
      </w:r>
      <w:r w:rsidRPr="004B29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353005" w:rsidRPr="00353005" w:rsidRDefault="00353005" w:rsidP="00353005">
      <w:pPr>
        <w:pStyle w:val="ListParagrap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53005" w:rsidRPr="00353005" w:rsidRDefault="00353005" w:rsidP="008416D0">
      <w:pPr>
        <w:pStyle w:val="ListParagraph"/>
        <w:numPr>
          <w:ilvl w:val="0"/>
          <w:numId w:val="15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53005">
        <w:rPr>
          <w:rFonts w:ascii="Times New Roman" w:hAnsi="Times New Roman" w:cs="Times New Roman"/>
          <w:sz w:val="24"/>
          <w:szCs w:val="24"/>
          <w:lang w:val="sq-AL"/>
        </w:rPr>
        <w:t>Ngarkohen institucionet e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rmendura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n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tij Udh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zimi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respektoj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masat e rekomanduara nga ISHP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rmjet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Plan Veprimit, individual duke respektuar çdo element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r kufizimin e transmetimit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53005">
        <w:rPr>
          <w:rFonts w:ascii="Times New Roman" w:hAnsi="Times New Roman" w:cs="Times New Roman"/>
          <w:sz w:val="24"/>
          <w:szCs w:val="24"/>
          <w:lang w:val="sq-AL"/>
        </w:rPr>
        <w:t>Covid</w:t>
      </w:r>
      <w:proofErr w:type="spellEnd"/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– 19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tek punonj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sit dhe vizitor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t brenda dhe jasht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am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ienteve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 vizitueshm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5300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16B69" w:rsidRPr="00814165" w:rsidRDefault="004B29B1" w:rsidP="004B29B1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  <w:r>
        <w:rPr>
          <w:rFonts w:ascii="Times New Roman" w:hAnsi="Times New Roman" w:cs="Times New Roman"/>
          <w:sz w:val="10"/>
          <w:szCs w:val="10"/>
          <w:lang w:val="sq-AL"/>
        </w:rPr>
        <w:tab/>
      </w:r>
    </w:p>
    <w:p w:rsidR="00E16B69" w:rsidRPr="007B6675" w:rsidRDefault="00E16B69" w:rsidP="008416D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B6675">
        <w:rPr>
          <w:rFonts w:ascii="Times New Roman" w:hAnsi="Times New Roman" w:cs="Times New Roman"/>
          <w:sz w:val="24"/>
          <w:szCs w:val="24"/>
          <w:lang w:val="sq-AL"/>
        </w:rPr>
        <w:t xml:space="preserve">Ky Udhëzim është i vlefshëm për periudhën </w:t>
      </w:r>
      <w:r w:rsidRPr="007B66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8416D0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Pr="007B66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Maj </w:t>
      </w:r>
      <w:r w:rsidR="004B29B1">
        <w:rPr>
          <w:rFonts w:ascii="Times New Roman" w:hAnsi="Times New Roman" w:cs="Times New Roman"/>
          <w:b/>
          <w:sz w:val="24"/>
          <w:szCs w:val="24"/>
          <w:lang w:val="sq-AL"/>
        </w:rPr>
        <w:t>2021 -  30 Shtator 2021</w:t>
      </w:r>
      <w:r w:rsidR="008416D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6B69" w:rsidRPr="00814165" w:rsidRDefault="00E16B69" w:rsidP="008416D0">
      <w:pPr>
        <w:spacing w:after="0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16B69" w:rsidRPr="007B6675" w:rsidRDefault="00E16B69" w:rsidP="008416D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B6675">
        <w:rPr>
          <w:rFonts w:ascii="Times New Roman" w:hAnsi="Times New Roman" w:cs="Times New Roman"/>
          <w:sz w:val="24"/>
          <w:szCs w:val="24"/>
          <w:lang w:val="sq-AL"/>
        </w:rPr>
        <w:t>Ngarkohet Drejtoria e Përgjithshme e Politikave dhe Zhvillimit të Kulturës për komunikimin e këtij Udhëzimi dhe institucionet e varësisë për zbatimin e tij.</w:t>
      </w:r>
    </w:p>
    <w:p w:rsidR="00E16B69" w:rsidRPr="00353005" w:rsidRDefault="00E16B69" w:rsidP="007B6675">
      <w:pPr>
        <w:spacing w:after="0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70702B" w:rsidRDefault="0080354B" w:rsidP="00353005">
      <w:pPr>
        <w:spacing w:after="0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E16B69" w:rsidRPr="0070702B">
        <w:rPr>
          <w:rFonts w:ascii="Times New Roman" w:hAnsi="Times New Roman" w:cs="Times New Roman"/>
          <w:b/>
          <w:sz w:val="24"/>
          <w:szCs w:val="24"/>
          <w:lang w:val="sq-AL"/>
        </w:rPr>
        <w:t>MINISTRI</w:t>
      </w:r>
    </w:p>
    <w:p w:rsidR="00E16B69" w:rsidRPr="00353005" w:rsidRDefault="00E16B69" w:rsidP="00353005">
      <w:pPr>
        <w:spacing w:after="0"/>
        <w:jc w:val="right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16B69" w:rsidRPr="00B40A19" w:rsidRDefault="00EA06CE" w:rsidP="003530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0A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ELVA </w:t>
      </w:r>
      <w:r w:rsidR="00B56681" w:rsidRPr="00B40A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40A19">
        <w:rPr>
          <w:rFonts w:ascii="Times New Roman" w:hAnsi="Times New Roman" w:cs="Times New Roman"/>
          <w:b/>
          <w:sz w:val="24"/>
          <w:szCs w:val="24"/>
          <w:lang w:val="sq-AL"/>
        </w:rPr>
        <w:t>MARGARITI</w:t>
      </w:r>
    </w:p>
    <w:p w:rsidR="008416D0" w:rsidRPr="008416D0" w:rsidRDefault="003B4214" w:rsidP="007B66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q-AL"/>
        </w:rPr>
      </w:pPr>
      <w:r w:rsidRPr="008416D0">
        <w:rPr>
          <w:rFonts w:ascii="Times New Roman" w:hAnsi="Times New Roman" w:cs="Times New Roman"/>
          <w:sz w:val="18"/>
          <w:szCs w:val="18"/>
          <w:lang w:val="sq-AL"/>
        </w:rPr>
        <w:t>Përgatiti</w:t>
      </w:r>
      <w:r w:rsidR="008416D0" w:rsidRPr="008416D0">
        <w:rPr>
          <w:rFonts w:ascii="Times New Roman" w:hAnsi="Times New Roman" w:cs="Times New Roman"/>
          <w:sz w:val="18"/>
          <w:szCs w:val="18"/>
          <w:lang w:val="sq-AL"/>
        </w:rPr>
        <w:t>:</w:t>
      </w:r>
      <w:r w:rsidRPr="008416D0">
        <w:rPr>
          <w:rFonts w:ascii="Times New Roman" w:hAnsi="Times New Roman" w:cs="Times New Roman"/>
          <w:sz w:val="18"/>
          <w:szCs w:val="18"/>
          <w:lang w:val="sq-AL"/>
        </w:rPr>
        <w:t xml:space="preserve"> </w:t>
      </w:r>
      <w:r w:rsidR="008416D0">
        <w:rPr>
          <w:rFonts w:ascii="Times New Roman" w:hAnsi="Times New Roman" w:cs="Times New Roman"/>
          <w:sz w:val="18"/>
          <w:szCs w:val="18"/>
          <w:lang w:val="sq-AL"/>
        </w:rPr>
        <w:t xml:space="preserve">A.Kamberi </w:t>
      </w:r>
    </w:p>
    <w:p w:rsidR="008416D0" w:rsidRPr="008416D0" w:rsidRDefault="008416D0" w:rsidP="007B6675">
      <w:pPr>
        <w:spacing w:after="0" w:line="240" w:lineRule="auto"/>
        <w:rPr>
          <w:rFonts w:ascii="Times New Roman" w:hAnsi="Times New Roman" w:cs="Times New Roman"/>
          <w:sz w:val="10"/>
          <w:szCs w:val="10"/>
          <w:lang w:val="sq-AL"/>
        </w:rPr>
      </w:pPr>
    </w:p>
    <w:p w:rsidR="003B4214" w:rsidRPr="00D01EB1" w:rsidRDefault="003B4214" w:rsidP="007B66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q-AL"/>
        </w:rPr>
      </w:pPr>
      <w:r w:rsidRPr="008416D0">
        <w:rPr>
          <w:rFonts w:ascii="Times New Roman" w:hAnsi="Times New Roman" w:cs="Times New Roman"/>
          <w:sz w:val="18"/>
          <w:szCs w:val="18"/>
          <w:lang w:val="sq-AL"/>
        </w:rPr>
        <w:t>Miratoi</w:t>
      </w:r>
      <w:r w:rsidR="00353005">
        <w:rPr>
          <w:rFonts w:ascii="Times New Roman" w:hAnsi="Times New Roman" w:cs="Times New Roman"/>
          <w:sz w:val="18"/>
          <w:szCs w:val="18"/>
          <w:lang w:val="sq-AL"/>
        </w:rPr>
        <w:t>:</w:t>
      </w:r>
      <w:r w:rsidRPr="008416D0">
        <w:rPr>
          <w:rFonts w:ascii="Times New Roman" w:hAnsi="Times New Roman" w:cs="Times New Roman"/>
          <w:sz w:val="18"/>
          <w:szCs w:val="18"/>
          <w:lang w:val="sq-AL"/>
        </w:rPr>
        <w:t xml:space="preserve"> </w:t>
      </w:r>
      <w:r w:rsidR="008416D0">
        <w:rPr>
          <w:rFonts w:ascii="Times New Roman" w:hAnsi="Times New Roman" w:cs="Times New Roman"/>
          <w:sz w:val="18"/>
          <w:szCs w:val="18"/>
          <w:lang w:val="sq-AL"/>
        </w:rPr>
        <w:tab/>
      </w:r>
      <w:r w:rsidRPr="00D01EB1">
        <w:rPr>
          <w:rFonts w:ascii="Times New Roman" w:hAnsi="Times New Roman" w:cs="Times New Roman"/>
          <w:sz w:val="18"/>
          <w:szCs w:val="18"/>
          <w:lang w:val="sq-AL"/>
        </w:rPr>
        <w:t>K. Angjeliu</w:t>
      </w:r>
    </w:p>
    <w:p w:rsidR="003B4214" w:rsidRPr="00D01EB1" w:rsidRDefault="003B4214" w:rsidP="007B6675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sq-AL"/>
        </w:rPr>
      </w:pPr>
      <w:r w:rsidRPr="00D01EB1">
        <w:rPr>
          <w:rFonts w:ascii="Times New Roman" w:hAnsi="Times New Roman" w:cs="Times New Roman"/>
          <w:sz w:val="18"/>
          <w:szCs w:val="18"/>
          <w:lang w:val="sq-AL"/>
        </w:rPr>
        <w:t>A.</w:t>
      </w:r>
      <w:r w:rsidR="008416D0" w:rsidRPr="00D01EB1">
        <w:rPr>
          <w:rFonts w:ascii="Times New Roman" w:hAnsi="Times New Roman" w:cs="Times New Roman"/>
          <w:sz w:val="18"/>
          <w:szCs w:val="18"/>
          <w:lang w:val="sq-AL"/>
        </w:rPr>
        <w:t xml:space="preserve"> </w:t>
      </w:r>
      <w:r w:rsidRPr="00D01EB1">
        <w:rPr>
          <w:rFonts w:ascii="Times New Roman" w:hAnsi="Times New Roman" w:cs="Times New Roman"/>
          <w:sz w:val="18"/>
          <w:szCs w:val="18"/>
          <w:lang w:val="sq-AL"/>
        </w:rPr>
        <w:t>Avrazi</w:t>
      </w:r>
    </w:p>
    <w:p w:rsidR="003B4214" w:rsidRPr="00D01EB1" w:rsidRDefault="003B4214" w:rsidP="00D01EB1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  <w:r w:rsidRPr="008416D0">
        <w:rPr>
          <w:rFonts w:ascii="Times New Roman" w:hAnsi="Times New Roman" w:cs="Times New Roman"/>
          <w:sz w:val="18"/>
          <w:szCs w:val="18"/>
          <w:lang w:val="sq-AL"/>
        </w:rPr>
        <w:t>Konfirmoi</w:t>
      </w:r>
      <w:r w:rsidR="008416D0">
        <w:rPr>
          <w:rFonts w:ascii="Times New Roman" w:hAnsi="Times New Roman" w:cs="Times New Roman"/>
          <w:i/>
          <w:sz w:val="18"/>
          <w:szCs w:val="18"/>
          <w:lang w:val="sq-AL"/>
        </w:rPr>
        <w:t xml:space="preserve">: </w:t>
      </w:r>
      <w:r w:rsidRPr="008416D0">
        <w:rPr>
          <w:rFonts w:ascii="Times New Roman" w:hAnsi="Times New Roman" w:cs="Times New Roman"/>
          <w:i/>
          <w:sz w:val="18"/>
          <w:szCs w:val="18"/>
          <w:lang w:val="sq-AL"/>
        </w:rPr>
        <w:t xml:space="preserve"> </w:t>
      </w:r>
      <w:r w:rsidR="008416D0" w:rsidRPr="00D01EB1">
        <w:rPr>
          <w:rFonts w:ascii="Times New Roman" w:hAnsi="Times New Roman" w:cs="Times New Roman"/>
          <w:sz w:val="18"/>
          <w:szCs w:val="18"/>
          <w:lang w:val="sq-AL"/>
        </w:rPr>
        <w:t xml:space="preserve">E. Çipa </w:t>
      </w:r>
    </w:p>
    <w:sectPr w:rsidR="003B4214" w:rsidRPr="00D01EB1" w:rsidSect="008416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78" w:rsidRDefault="00731278" w:rsidP="00572873">
      <w:pPr>
        <w:spacing w:after="0" w:line="240" w:lineRule="auto"/>
      </w:pPr>
      <w:r>
        <w:separator/>
      </w:r>
    </w:p>
  </w:endnote>
  <w:endnote w:type="continuationSeparator" w:id="0">
    <w:p w:rsidR="00731278" w:rsidRDefault="00731278" w:rsidP="005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17" w:rsidRPr="00233D2B" w:rsidRDefault="000B6117" w:rsidP="000B6117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</w:p>
  <w:p w:rsidR="00836FAD" w:rsidRPr="00075A00" w:rsidRDefault="00836FAD" w:rsidP="00836FAD">
    <w:pPr>
      <w:pStyle w:val="Footer"/>
      <w:pBdr>
        <w:top w:val="single" w:sz="4" w:space="1" w:color="auto"/>
      </w:pBdr>
      <w:ind w:left="-720"/>
      <w:jc w:val="center"/>
      <w:rPr>
        <w:sz w:val="16"/>
        <w:szCs w:val="16"/>
        <w:lang w:val="pt-BR"/>
      </w:rPr>
    </w:pPr>
    <w:r w:rsidRPr="00075A00">
      <w:rPr>
        <w:sz w:val="16"/>
        <w:szCs w:val="16"/>
        <w:lang w:val="pt-BR"/>
      </w:rPr>
      <w:t>Adresa: Rruga Aleksandër Moisiu, nr 76, ish Kinostudio “Shqipëria e Re”  Tiranë</w:t>
    </w:r>
    <w:r>
      <w:rPr>
        <w:sz w:val="16"/>
        <w:szCs w:val="16"/>
        <w:lang w:val="pt-BR"/>
      </w:rPr>
      <w:t xml:space="preserve"> </w:t>
    </w:r>
    <w:r w:rsidRPr="00075A00">
      <w:rPr>
        <w:sz w:val="16"/>
        <w:szCs w:val="16"/>
        <w:lang w:val="pt-BR"/>
      </w:rPr>
      <w:t xml:space="preserve">Email: </w:t>
    </w:r>
    <w:hyperlink r:id="rId1" w:history="1">
      <w:r w:rsidRPr="00075A00">
        <w:rPr>
          <w:rStyle w:val="Hyperlink"/>
          <w:sz w:val="16"/>
          <w:szCs w:val="16"/>
          <w:lang w:val="pt-BR"/>
        </w:rPr>
        <w:t>info@kultura.gov.al</w:t>
      </w:r>
    </w:hyperlink>
    <w:r>
      <w:rPr>
        <w:sz w:val="16"/>
        <w:szCs w:val="16"/>
        <w:lang w:val="pt-BR"/>
      </w:rPr>
      <w:t xml:space="preserve"> </w:t>
    </w:r>
    <w:hyperlink r:id="rId2" w:history="1">
      <w:r w:rsidR="004B29B1" w:rsidRPr="00B04E4C">
        <w:rPr>
          <w:rStyle w:val="Hyperlink"/>
          <w:sz w:val="16"/>
          <w:szCs w:val="16"/>
          <w:lang w:val="fr-FR"/>
        </w:rPr>
        <w:t>www.kultura.gov.al</w:t>
      </w:r>
    </w:hyperlink>
  </w:p>
  <w:p w:rsidR="00836FAD" w:rsidRPr="00075A00" w:rsidRDefault="00836FAD" w:rsidP="00836FAD">
    <w:pPr>
      <w:pStyle w:val="Footer"/>
      <w:rPr>
        <w:sz w:val="16"/>
        <w:szCs w:val="16"/>
        <w:lang w:val="fr-FR"/>
      </w:rPr>
    </w:pPr>
  </w:p>
  <w:p w:rsidR="000B6117" w:rsidRPr="00836FAD" w:rsidRDefault="000B6117" w:rsidP="00836FAD">
    <w:pPr>
      <w:spacing w:after="0" w:line="240" w:lineRule="auto"/>
      <w:jc w:val="center"/>
      <w:rPr>
        <w:rFonts w:ascii="Arial Narrow" w:eastAsia="Times New Roman" w:hAnsi="Arial Narrow" w:cs="Times New Roman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1" w:rsidRPr="00233D2B" w:rsidRDefault="00B56681" w:rsidP="00B56681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</w:p>
  <w:p w:rsidR="00B56681" w:rsidRDefault="00B56681" w:rsidP="00B56681">
    <w:pPr>
      <w:pStyle w:val="Footer"/>
      <w:pBdr>
        <w:top w:val="single" w:sz="4" w:space="1" w:color="auto"/>
      </w:pBdr>
      <w:ind w:left="-720"/>
      <w:jc w:val="center"/>
      <w:rPr>
        <w:sz w:val="16"/>
        <w:szCs w:val="16"/>
        <w:lang w:val="pt-BR"/>
      </w:rPr>
    </w:pPr>
    <w:r w:rsidRPr="00075A00">
      <w:rPr>
        <w:sz w:val="16"/>
        <w:szCs w:val="16"/>
        <w:lang w:val="pt-BR"/>
      </w:rPr>
      <w:t>Adresa: Rruga Aleksandër Moisiu, nr 76, ish Kinostudio “Shqipëria e Re”  Tiranë</w:t>
    </w:r>
    <w:r>
      <w:rPr>
        <w:sz w:val="16"/>
        <w:szCs w:val="16"/>
        <w:lang w:val="pt-BR"/>
      </w:rPr>
      <w:t xml:space="preserve"> </w:t>
    </w:r>
    <w:r w:rsidRPr="00075A00">
      <w:rPr>
        <w:sz w:val="16"/>
        <w:szCs w:val="16"/>
        <w:lang w:val="pt-BR"/>
      </w:rPr>
      <w:t xml:space="preserve">Email: </w:t>
    </w:r>
    <w:hyperlink r:id="rId1" w:history="1">
      <w:r w:rsidRPr="00075A00">
        <w:rPr>
          <w:rStyle w:val="Hyperlink"/>
          <w:sz w:val="16"/>
          <w:szCs w:val="16"/>
          <w:lang w:val="pt-BR"/>
        </w:rPr>
        <w:t>info@kultura.gov.al</w:t>
      </w:r>
    </w:hyperlink>
    <w:r>
      <w:rPr>
        <w:sz w:val="16"/>
        <w:szCs w:val="16"/>
        <w:lang w:val="pt-BR"/>
      </w:rPr>
      <w:t xml:space="preserve"> </w:t>
    </w:r>
    <w:hyperlink r:id="rId2" w:history="1">
      <w:r w:rsidR="004B29B1">
        <w:rPr>
          <w:rStyle w:val="Hyperlink"/>
          <w:sz w:val="16"/>
          <w:szCs w:val="16"/>
          <w:lang w:val="fr-FR"/>
        </w:rPr>
        <w:t>ëëë</w:t>
      </w:r>
      <w:r w:rsidRPr="00075A00">
        <w:rPr>
          <w:rStyle w:val="Hyperlink"/>
          <w:sz w:val="16"/>
          <w:szCs w:val="16"/>
          <w:lang w:val="fr-FR"/>
        </w:rPr>
        <w:t>.kultura.gov.al</w:t>
      </w:r>
    </w:hyperlink>
  </w:p>
  <w:p w:rsidR="00B56681" w:rsidRPr="00B56681" w:rsidRDefault="00B56681" w:rsidP="00B56681">
    <w:pPr>
      <w:pStyle w:val="Footer"/>
      <w:pBdr>
        <w:top w:val="single" w:sz="4" w:space="1" w:color="auto"/>
      </w:pBdr>
      <w:ind w:left="-720"/>
      <w:jc w:val="center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78" w:rsidRDefault="00731278" w:rsidP="00572873">
      <w:pPr>
        <w:spacing w:after="0" w:line="240" w:lineRule="auto"/>
      </w:pPr>
      <w:r>
        <w:separator/>
      </w:r>
    </w:p>
  </w:footnote>
  <w:footnote w:type="continuationSeparator" w:id="0">
    <w:p w:rsidR="00731278" w:rsidRDefault="00731278" w:rsidP="0057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C2" w:rsidRDefault="00E16B69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D9736C">
      <w:rPr>
        <w:rFonts w:ascii="Times New Roman Bold" w:eastAsia="Times New Roman Bold" w:hAnsi="Times New Roman Bold" w:cs="Times New Roman Bold"/>
        <w:noProof/>
        <w:lang w:val="sq-AL" w:eastAsia="sq-AL"/>
      </w:rPr>
      <w:drawing>
        <wp:anchor distT="0" distB="0" distL="0" distR="0" simplePos="0" relativeHeight="251659264" behindDoc="0" locked="0" layoutInCell="1" allowOverlap="1" wp14:anchorId="6A80B660" wp14:editId="66E17A7B">
          <wp:simplePos x="0" y="0"/>
          <wp:positionH relativeFrom="column">
            <wp:posOffset>-839470</wp:posOffset>
          </wp:positionH>
          <wp:positionV relativeFrom="line">
            <wp:posOffset>-392430</wp:posOffset>
          </wp:positionV>
          <wp:extent cx="7560945" cy="1371600"/>
          <wp:effectExtent l="0" t="0" r="1905" b="0"/>
          <wp:wrapNone/>
          <wp:docPr id="5" name="officeArt object" descr="11-ministria-kultures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 descr="11-ministria-kultures-Grey-01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9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400387" w:rsidRDefault="00400387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400387" w:rsidRDefault="00400387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400387" w:rsidRDefault="00400387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E16B69" w:rsidRDefault="00E16B69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E16B69" w:rsidRDefault="00E16B69" w:rsidP="00C147C2">
    <w:pPr>
      <w:tabs>
        <w:tab w:val="left" w:pos="2550"/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1" w:rsidRDefault="00B56681">
    <w:pPr>
      <w:pStyle w:val="Header"/>
    </w:pPr>
    <w:r w:rsidRPr="00D9736C">
      <w:rPr>
        <w:rFonts w:ascii="Times New Roman Bold" w:eastAsia="Times New Roman Bold" w:hAnsi="Times New Roman Bold" w:cs="Times New Roman Bold"/>
        <w:noProof/>
        <w:lang w:val="sq-AL" w:eastAsia="sq-AL"/>
      </w:rPr>
      <w:drawing>
        <wp:anchor distT="0" distB="0" distL="0" distR="0" simplePos="0" relativeHeight="251661312" behindDoc="0" locked="0" layoutInCell="1" allowOverlap="1" wp14:anchorId="7324B951" wp14:editId="62E64332">
          <wp:simplePos x="0" y="0"/>
          <wp:positionH relativeFrom="column">
            <wp:posOffset>-556923</wp:posOffset>
          </wp:positionH>
          <wp:positionV relativeFrom="line">
            <wp:posOffset>-391195</wp:posOffset>
          </wp:positionV>
          <wp:extent cx="7560945" cy="1371600"/>
          <wp:effectExtent l="0" t="0" r="1905" b="0"/>
          <wp:wrapNone/>
          <wp:docPr id="6" name="officeArt object" descr="11-ministria-kultures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 descr="11-ministria-kultures-Grey-01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9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B56681" w:rsidRDefault="00B56681">
    <w:pPr>
      <w:pStyle w:val="Header"/>
    </w:pPr>
  </w:p>
  <w:p w:rsidR="00B56681" w:rsidRDefault="00B56681">
    <w:pPr>
      <w:pStyle w:val="Header"/>
    </w:pPr>
  </w:p>
  <w:p w:rsidR="00B56681" w:rsidRDefault="00B56681">
    <w:pPr>
      <w:pStyle w:val="Header"/>
    </w:pPr>
  </w:p>
  <w:p w:rsidR="00B56681" w:rsidRDefault="00B56681">
    <w:pPr>
      <w:pStyle w:val="Header"/>
    </w:pPr>
  </w:p>
  <w:p w:rsidR="00844F42" w:rsidRDefault="00844F42">
    <w:pPr>
      <w:pStyle w:val="Header"/>
    </w:pPr>
  </w:p>
  <w:p w:rsidR="00B56681" w:rsidRPr="00B56681" w:rsidRDefault="00B56681" w:rsidP="00B5668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00387">
      <w:rPr>
        <w:rFonts w:ascii="Times New Roman" w:hAnsi="Times New Roman" w:cs="Times New Roman"/>
        <w:b/>
        <w:sz w:val="24"/>
        <w:szCs w:val="24"/>
      </w:rPr>
      <w:t>MINISTRI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A43"/>
    <w:multiLevelType w:val="hybridMultilevel"/>
    <w:tmpl w:val="C5FE256E"/>
    <w:lvl w:ilvl="0" w:tplc="47DE9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E8D"/>
    <w:multiLevelType w:val="hybridMultilevel"/>
    <w:tmpl w:val="59DCD9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4191D"/>
    <w:multiLevelType w:val="hybridMultilevel"/>
    <w:tmpl w:val="62E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39AF"/>
    <w:multiLevelType w:val="hybridMultilevel"/>
    <w:tmpl w:val="1EB67DA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3F26"/>
    <w:multiLevelType w:val="hybridMultilevel"/>
    <w:tmpl w:val="CF5A59E2"/>
    <w:lvl w:ilvl="0" w:tplc="51242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2BB4"/>
    <w:multiLevelType w:val="hybridMultilevel"/>
    <w:tmpl w:val="D43EE1F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11152"/>
    <w:multiLevelType w:val="hybridMultilevel"/>
    <w:tmpl w:val="32703ACA"/>
    <w:lvl w:ilvl="0" w:tplc="D20CA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D27"/>
    <w:multiLevelType w:val="hybridMultilevel"/>
    <w:tmpl w:val="45FA06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B03484"/>
    <w:multiLevelType w:val="hybridMultilevel"/>
    <w:tmpl w:val="0AB66854"/>
    <w:lvl w:ilvl="0" w:tplc="E9F0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FFC"/>
    <w:multiLevelType w:val="hybridMultilevel"/>
    <w:tmpl w:val="FD2E5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79E8"/>
    <w:multiLevelType w:val="hybridMultilevel"/>
    <w:tmpl w:val="8D846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86F28"/>
    <w:multiLevelType w:val="hybridMultilevel"/>
    <w:tmpl w:val="2B667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A40826"/>
    <w:multiLevelType w:val="hybridMultilevel"/>
    <w:tmpl w:val="2C5C18EE"/>
    <w:lvl w:ilvl="0" w:tplc="DDF4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465A"/>
    <w:multiLevelType w:val="hybridMultilevel"/>
    <w:tmpl w:val="398AF02E"/>
    <w:lvl w:ilvl="0" w:tplc="C6F41B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E388A"/>
    <w:multiLevelType w:val="hybridMultilevel"/>
    <w:tmpl w:val="D0305632"/>
    <w:lvl w:ilvl="0" w:tplc="1658A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C4A08"/>
    <w:multiLevelType w:val="hybridMultilevel"/>
    <w:tmpl w:val="7BD63B62"/>
    <w:lvl w:ilvl="0" w:tplc="1F7A06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D7B2E"/>
    <w:multiLevelType w:val="hybridMultilevel"/>
    <w:tmpl w:val="A838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81725"/>
    <w:multiLevelType w:val="hybridMultilevel"/>
    <w:tmpl w:val="AD66BC6C"/>
    <w:lvl w:ilvl="0" w:tplc="07406C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759E"/>
    <w:multiLevelType w:val="hybridMultilevel"/>
    <w:tmpl w:val="E2AC63E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5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2"/>
  </w:num>
  <w:num w:numId="18">
    <w:abstractNumId w:val="11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C6"/>
    <w:rsid w:val="0001142A"/>
    <w:rsid w:val="000132CF"/>
    <w:rsid w:val="000411AB"/>
    <w:rsid w:val="000469BE"/>
    <w:rsid w:val="00062F6C"/>
    <w:rsid w:val="000A0830"/>
    <w:rsid w:val="000A3DFB"/>
    <w:rsid w:val="000A73BD"/>
    <w:rsid w:val="000B6117"/>
    <w:rsid w:val="000B6AD6"/>
    <w:rsid w:val="000D2409"/>
    <w:rsid w:val="000F7743"/>
    <w:rsid w:val="00115EDC"/>
    <w:rsid w:val="00116ADF"/>
    <w:rsid w:val="00123576"/>
    <w:rsid w:val="00135DD6"/>
    <w:rsid w:val="00147C21"/>
    <w:rsid w:val="00162E9C"/>
    <w:rsid w:val="001A05C4"/>
    <w:rsid w:val="001A2DC7"/>
    <w:rsid w:val="001B264C"/>
    <w:rsid w:val="001D5E6B"/>
    <w:rsid w:val="001E6409"/>
    <w:rsid w:val="00223B13"/>
    <w:rsid w:val="002342DB"/>
    <w:rsid w:val="00254AA0"/>
    <w:rsid w:val="002578F2"/>
    <w:rsid w:val="00271946"/>
    <w:rsid w:val="002730A7"/>
    <w:rsid w:val="0027313C"/>
    <w:rsid w:val="00281C0F"/>
    <w:rsid w:val="00287280"/>
    <w:rsid w:val="002A26C6"/>
    <w:rsid w:val="002B1BC4"/>
    <w:rsid w:val="002B7381"/>
    <w:rsid w:val="002F4D0E"/>
    <w:rsid w:val="00323F98"/>
    <w:rsid w:val="00334329"/>
    <w:rsid w:val="003356E1"/>
    <w:rsid w:val="00353005"/>
    <w:rsid w:val="00357A4E"/>
    <w:rsid w:val="00364016"/>
    <w:rsid w:val="003723B5"/>
    <w:rsid w:val="00374E31"/>
    <w:rsid w:val="0037713D"/>
    <w:rsid w:val="00380EE2"/>
    <w:rsid w:val="00382340"/>
    <w:rsid w:val="00396E25"/>
    <w:rsid w:val="003B4214"/>
    <w:rsid w:val="003C759D"/>
    <w:rsid w:val="003D1B5C"/>
    <w:rsid w:val="003F34C7"/>
    <w:rsid w:val="003F77FF"/>
    <w:rsid w:val="00400387"/>
    <w:rsid w:val="00404C51"/>
    <w:rsid w:val="00415912"/>
    <w:rsid w:val="00437057"/>
    <w:rsid w:val="00440ED9"/>
    <w:rsid w:val="00442696"/>
    <w:rsid w:val="0044743B"/>
    <w:rsid w:val="004667D7"/>
    <w:rsid w:val="00492DF1"/>
    <w:rsid w:val="004B29B1"/>
    <w:rsid w:val="004C28E7"/>
    <w:rsid w:val="0050059C"/>
    <w:rsid w:val="0051729F"/>
    <w:rsid w:val="00525AC5"/>
    <w:rsid w:val="00526BF4"/>
    <w:rsid w:val="00557F72"/>
    <w:rsid w:val="005727F8"/>
    <w:rsid w:val="00572873"/>
    <w:rsid w:val="00573043"/>
    <w:rsid w:val="0058591B"/>
    <w:rsid w:val="00590439"/>
    <w:rsid w:val="005B5E96"/>
    <w:rsid w:val="005D1066"/>
    <w:rsid w:val="005D7A45"/>
    <w:rsid w:val="005E5EB2"/>
    <w:rsid w:val="00615E2E"/>
    <w:rsid w:val="00641098"/>
    <w:rsid w:val="0064394D"/>
    <w:rsid w:val="00647A79"/>
    <w:rsid w:val="00661899"/>
    <w:rsid w:val="00686872"/>
    <w:rsid w:val="00694CA9"/>
    <w:rsid w:val="006B3674"/>
    <w:rsid w:val="006B4117"/>
    <w:rsid w:val="006B60A0"/>
    <w:rsid w:val="006D05FF"/>
    <w:rsid w:val="006E2CA2"/>
    <w:rsid w:val="00716221"/>
    <w:rsid w:val="0071627D"/>
    <w:rsid w:val="00731278"/>
    <w:rsid w:val="00744292"/>
    <w:rsid w:val="00763B26"/>
    <w:rsid w:val="00772198"/>
    <w:rsid w:val="0077434A"/>
    <w:rsid w:val="00797B11"/>
    <w:rsid w:val="007A2E7E"/>
    <w:rsid w:val="007B6675"/>
    <w:rsid w:val="007B78A2"/>
    <w:rsid w:val="007F13C0"/>
    <w:rsid w:val="0080354B"/>
    <w:rsid w:val="00812991"/>
    <w:rsid w:val="00814115"/>
    <w:rsid w:val="00814B7A"/>
    <w:rsid w:val="00817EB4"/>
    <w:rsid w:val="00831214"/>
    <w:rsid w:val="00836FAD"/>
    <w:rsid w:val="0083782C"/>
    <w:rsid w:val="008416D0"/>
    <w:rsid w:val="00844F42"/>
    <w:rsid w:val="00846CF9"/>
    <w:rsid w:val="0086736E"/>
    <w:rsid w:val="00891DBC"/>
    <w:rsid w:val="00896166"/>
    <w:rsid w:val="008B2AB8"/>
    <w:rsid w:val="008B5EBD"/>
    <w:rsid w:val="008B6260"/>
    <w:rsid w:val="008C6824"/>
    <w:rsid w:val="008D2DCD"/>
    <w:rsid w:val="008D4D99"/>
    <w:rsid w:val="008D4F13"/>
    <w:rsid w:val="008F04E8"/>
    <w:rsid w:val="00901112"/>
    <w:rsid w:val="00907B0B"/>
    <w:rsid w:val="0091204F"/>
    <w:rsid w:val="009134AA"/>
    <w:rsid w:val="00920546"/>
    <w:rsid w:val="00925CE3"/>
    <w:rsid w:val="0092703D"/>
    <w:rsid w:val="0093393F"/>
    <w:rsid w:val="00934BD5"/>
    <w:rsid w:val="00945A14"/>
    <w:rsid w:val="00966180"/>
    <w:rsid w:val="009753B4"/>
    <w:rsid w:val="009843FA"/>
    <w:rsid w:val="0099045C"/>
    <w:rsid w:val="00997998"/>
    <w:rsid w:val="009B4299"/>
    <w:rsid w:val="009D543B"/>
    <w:rsid w:val="009D6BF0"/>
    <w:rsid w:val="009F6ED9"/>
    <w:rsid w:val="00A0291F"/>
    <w:rsid w:val="00A03C47"/>
    <w:rsid w:val="00A0526F"/>
    <w:rsid w:val="00A24468"/>
    <w:rsid w:val="00A35105"/>
    <w:rsid w:val="00A64B8E"/>
    <w:rsid w:val="00A715FB"/>
    <w:rsid w:val="00AB6E5C"/>
    <w:rsid w:val="00AC1E96"/>
    <w:rsid w:val="00AD53E5"/>
    <w:rsid w:val="00AD5CFE"/>
    <w:rsid w:val="00AE728E"/>
    <w:rsid w:val="00B0338E"/>
    <w:rsid w:val="00B10C56"/>
    <w:rsid w:val="00B10D2A"/>
    <w:rsid w:val="00B327FE"/>
    <w:rsid w:val="00B32B77"/>
    <w:rsid w:val="00B36EEA"/>
    <w:rsid w:val="00B40A19"/>
    <w:rsid w:val="00B435E0"/>
    <w:rsid w:val="00B56681"/>
    <w:rsid w:val="00BB180A"/>
    <w:rsid w:val="00BC31D7"/>
    <w:rsid w:val="00BE66AE"/>
    <w:rsid w:val="00BF2D42"/>
    <w:rsid w:val="00BF30A0"/>
    <w:rsid w:val="00C051E9"/>
    <w:rsid w:val="00C11102"/>
    <w:rsid w:val="00C147C2"/>
    <w:rsid w:val="00C30102"/>
    <w:rsid w:val="00C460DF"/>
    <w:rsid w:val="00C47B52"/>
    <w:rsid w:val="00C95786"/>
    <w:rsid w:val="00CB546A"/>
    <w:rsid w:val="00CC338F"/>
    <w:rsid w:val="00CD4BBF"/>
    <w:rsid w:val="00D01EB1"/>
    <w:rsid w:val="00D22122"/>
    <w:rsid w:val="00D27052"/>
    <w:rsid w:val="00D276CB"/>
    <w:rsid w:val="00D55439"/>
    <w:rsid w:val="00D635C0"/>
    <w:rsid w:val="00D72025"/>
    <w:rsid w:val="00D805BF"/>
    <w:rsid w:val="00D814CB"/>
    <w:rsid w:val="00D81729"/>
    <w:rsid w:val="00D91C78"/>
    <w:rsid w:val="00DA11C5"/>
    <w:rsid w:val="00DB602C"/>
    <w:rsid w:val="00DC50C3"/>
    <w:rsid w:val="00DD2F5A"/>
    <w:rsid w:val="00E05CC2"/>
    <w:rsid w:val="00E16B69"/>
    <w:rsid w:val="00E2389C"/>
    <w:rsid w:val="00E34D2A"/>
    <w:rsid w:val="00E363C8"/>
    <w:rsid w:val="00E42DF8"/>
    <w:rsid w:val="00E6587E"/>
    <w:rsid w:val="00E86D33"/>
    <w:rsid w:val="00E87B3F"/>
    <w:rsid w:val="00EA06CE"/>
    <w:rsid w:val="00EA4F1F"/>
    <w:rsid w:val="00EA576F"/>
    <w:rsid w:val="00EB731D"/>
    <w:rsid w:val="00F045DF"/>
    <w:rsid w:val="00F063D1"/>
    <w:rsid w:val="00F235B4"/>
    <w:rsid w:val="00F319FE"/>
    <w:rsid w:val="00F43D07"/>
    <w:rsid w:val="00F63B81"/>
    <w:rsid w:val="00F675B6"/>
    <w:rsid w:val="00F77950"/>
    <w:rsid w:val="00F803A3"/>
    <w:rsid w:val="00F875D4"/>
    <w:rsid w:val="00FA5985"/>
    <w:rsid w:val="00FA7831"/>
    <w:rsid w:val="00FB78E7"/>
    <w:rsid w:val="00FD655B"/>
    <w:rsid w:val="00FE06E5"/>
    <w:rsid w:val="00FE08B1"/>
    <w:rsid w:val="00FE3426"/>
    <w:rsid w:val="00FE6239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73"/>
  </w:style>
  <w:style w:type="paragraph" w:styleId="Footer">
    <w:name w:val="footer"/>
    <w:basedOn w:val="Normal"/>
    <w:link w:val="FooterChar"/>
    <w:uiPriority w:val="99"/>
    <w:unhideWhenUsed/>
    <w:rsid w:val="005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73"/>
  </w:style>
  <w:style w:type="character" w:styleId="Emphasis">
    <w:name w:val="Emphasis"/>
    <w:basedOn w:val="DefaultParagraphFont"/>
    <w:uiPriority w:val="20"/>
    <w:qFormat/>
    <w:rsid w:val="00A35105"/>
    <w:rPr>
      <w:i/>
      <w:iCs/>
    </w:rPr>
  </w:style>
  <w:style w:type="paragraph" w:customStyle="1" w:styleId="ecxmsolistparagraph">
    <w:name w:val="ecxmsolistparagraph"/>
    <w:basedOn w:val="Normal"/>
    <w:rsid w:val="009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0A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363C8"/>
    <w:rPr>
      <w:rFonts w:ascii="TimesNewRomanPSMT" w:hAnsi="TimesNewRomanPSMT" w:hint="default"/>
      <w:b w:val="0"/>
      <w:bCs w:val="0"/>
      <w:i w:val="0"/>
      <w:iCs w:val="0"/>
      <w:color w:val="372F42"/>
      <w:sz w:val="22"/>
      <w:szCs w:val="22"/>
    </w:rPr>
  </w:style>
  <w:style w:type="character" w:styleId="Hyperlink">
    <w:name w:val="Hyperlink"/>
    <w:basedOn w:val="DefaultParagraphFont"/>
    <w:unhideWhenUsed/>
    <w:rsid w:val="00836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73"/>
  </w:style>
  <w:style w:type="paragraph" w:styleId="Footer">
    <w:name w:val="footer"/>
    <w:basedOn w:val="Normal"/>
    <w:link w:val="FooterChar"/>
    <w:uiPriority w:val="99"/>
    <w:unhideWhenUsed/>
    <w:rsid w:val="005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73"/>
  </w:style>
  <w:style w:type="character" w:styleId="Emphasis">
    <w:name w:val="Emphasis"/>
    <w:basedOn w:val="DefaultParagraphFont"/>
    <w:uiPriority w:val="20"/>
    <w:qFormat/>
    <w:rsid w:val="00A35105"/>
    <w:rPr>
      <w:i/>
      <w:iCs/>
    </w:rPr>
  </w:style>
  <w:style w:type="paragraph" w:customStyle="1" w:styleId="ecxmsolistparagraph">
    <w:name w:val="ecxmsolistparagraph"/>
    <w:basedOn w:val="Normal"/>
    <w:rsid w:val="009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0A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363C8"/>
    <w:rPr>
      <w:rFonts w:ascii="TimesNewRomanPSMT" w:hAnsi="TimesNewRomanPSMT" w:hint="default"/>
      <w:b w:val="0"/>
      <w:bCs w:val="0"/>
      <w:i w:val="0"/>
      <w:iCs w:val="0"/>
      <w:color w:val="372F42"/>
      <w:sz w:val="22"/>
      <w:szCs w:val="22"/>
    </w:rPr>
  </w:style>
  <w:style w:type="character" w:styleId="Hyperlink">
    <w:name w:val="Hyperlink"/>
    <w:basedOn w:val="DefaultParagraphFont"/>
    <w:unhideWhenUsed/>
    <w:rsid w:val="0083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Kamberi</dc:creator>
  <cp:lastModifiedBy>Aurora Kamberi</cp:lastModifiedBy>
  <cp:revision>5</cp:revision>
  <cp:lastPrinted>2021-05-11T12:44:00Z</cp:lastPrinted>
  <dcterms:created xsi:type="dcterms:W3CDTF">2021-05-10T11:06:00Z</dcterms:created>
  <dcterms:modified xsi:type="dcterms:W3CDTF">2021-05-11T14:25:00Z</dcterms:modified>
</cp:coreProperties>
</file>